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9798" w14:textId="77777777" w:rsidR="00486BE3" w:rsidRDefault="00486BE3">
      <w:pPr>
        <w:pStyle w:val="Header"/>
        <w:tabs>
          <w:tab w:val="clear" w:pos="4320"/>
          <w:tab w:val="clear" w:pos="8640"/>
          <w:tab w:val="left" w:pos="748"/>
          <w:tab w:val="left" w:pos="935"/>
        </w:tabs>
        <w:spacing w:after="180"/>
        <w:rPr>
          <w:b/>
        </w:rPr>
      </w:pPr>
      <w:r>
        <w:rPr>
          <w:b/>
        </w:rPr>
        <w:t>700.1</w:t>
      </w:r>
      <w:r>
        <w:rPr>
          <w:b/>
        </w:rPr>
        <w:tab/>
        <w:t>REQUIREMENTS</w:t>
      </w:r>
    </w:p>
    <w:p w14:paraId="14D682CE" w14:textId="6FDE3660" w:rsidR="00486BE3" w:rsidRDefault="00486BE3" w:rsidP="00B60AE5">
      <w:pPr>
        <w:pStyle w:val="Header"/>
        <w:numPr>
          <w:ilvl w:val="0"/>
          <w:numId w:val="58"/>
        </w:numPr>
        <w:tabs>
          <w:tab w:val="clear" w:pos="1094"/>
          <w:tab w:val="clear" w:pos="4320"/>
          <w:tab w:val="clear" w:pos="8640"/>
          <w:tab w:val="left" w:pos="-748"/>
          <w:tab w:val="num" w:pos="748"/>
        </w:tabs>
        <w:spacing w:after="180"/>
        <w:ind w:left="748" w:hanging="374"/>
      </w:pPr>
      <w:r>
        <w:t xml:space="preserve">Case managers must advise adult and minor parent customers in the TCA assistance unit about the </w:t>
      </w:r>
      <w:bookmarkStart w:id="0" w:name="_Hlk120803991"/>
      <w:r>
        <w:rPr>
          <w:b/>
        </w:rPr>
        <w:t xml:space="preserve">Substance </w:t>
      </w:r>
      <w:r w:rsidR="006811FC">
        <w:rPr>
          <w:b/>
        </w:rPr>
        <w:t>Use Disorder</w:t>
      </w:r>
      <w:bookmarkEnd w:id="0"/>
      <w:r w:rsidR="006811FC">
        <w:rPr>
          <w:b/>
        </w:rPr>
        <w:t xml:space="preserve"> Treatment </w:t>
      </w:r>
      <w:r>
        <w:rPr>
          <w:b/>
        </w:rPr>
        <w:t>and Services (S</w:t>
      </w:r>
      <w:r w:rsidR="006811FC">
        <w:rPr>
          <w:b/>
        </w:rPr>
        <w:t xml:space="preserve">UD) </w:t>
      </w:r>
      <w:r w:rsidR="003A0F80">
        <w:t xml:space="preserve">screening </w:t>
      </w:r>
      <w:r>
        <w:t>requirement</w:t>
      </w:r>
      <w:r w:rsidR="003A0F80">
        <w:t xml:space="preserve">. </w:t>
      </w:r>
    </w:p>
    <w:p w14:paraId="0464D17C" w14:textId="77777777" w:rsidR="00486BE3" w:rsidRDefault="00486BE3" w:rsidP="00B60AE5">
      <w:pPr>
        <w:numPr>
          <w:ilvl w:val="0"/>
          <w:numId w:val="58"/>
        </w:numPr>
        <w:tabs>
          <w:tab w:val="clear" w:pos="1094"/>
          <w:tab w:val="num" w:pos="748"/>
        </w:tabs>
        <w:spacing w:after="180"/>
        <w:ind w:left="748" w:hanging="374"/>
      </w:pPr>
      <w:r>
        <w:t>The case manager advises TCA adults and minor parents they are required to:</w:t>
      </w:r>
    </w:p>
    <w:p w14:paraId="2AC541D0" w14:textId="77777777" w:rsidR="00486BE3" w:rsidRDefault="00486BE3" w:rsidP="00B60AE5">
      <w:pPr>
        <w:numPr>
          <w:ilvl w:val="0"/>
          <w:numId w:val="43"/>
        </w:numPr>
        <w:tabs>
          <w:tab w:val="clear" w:pos="360"/>
          <w:tab w:val="num" w:pos="1080"/>
        </w:tabs>
        <w:spacing w:after="180"/>
        <w:ind w:left="1080"/>
      </w:pPr>
      <w:r>
        <w:t>Answer substance abuse questions as a part of the screening process</w:t>
      </w:r>
      <w:r w:rsidR="004D357A">
        <w:t>.</w:t>
      </w:r>
      <w:r>
        <w:t xml:space="preserve"> </w:t>
      </w:r>
    </w:p>
    <w:p w14:paraId="6C7A9224" w14:textId="77777777" w:rsidR="00486BE3" w:rsidRDefault="00971A23" w:rsidP="00B60AE5">
      <w:pPr>
        <w:numPr>
          <w:ilvl w:val="0"/>
          <w:numId w:val="43"/>
        </w:numPr>
        <w:tabs>
          <w:tab w:val="clear" w:pos="360"/>
          <w:tab w:val="num" w:pos="1080"/>
        </w:tabs>
        <w:ind w:left="1080"/>
      </w:pPr>
      <w:r>
        <w:t>Sign a DHS</w:t>
      </w:r>
      <w:r w:rsidR="00486BE3">
        <w:rPr>
          <w:b/>
        </w:rPr>
        <w:t>/</w:t>
      </w:r>
      <w:r w:rsidR="00486BE3">
        <w:t>FIA 1176 “</w:t>
      </w:r>
      <w:r w:rsidR="00486BE3">
        <w:rPr>
          <w:b/>
        </w:rPr>
        <w:t>Consent for Release of Confidential Alcohol and Drug Treatment Information</w:t>
      </w:r>
      <w:r w:rsidR="00486BE3">
        <w:t>” when the substance</w:t>
      </w:r>
      <w:r w:rsidR="004D357A">
        <w:t xml:space="preserve"> abuse screen is positive.</w:t>
      </w:r>
    </w:p>
    <w:p w14:paraId="35455728" w14:textId="77777777" w:rsidR="00486BE3" w:rsidRDefault="00486BE3">
      <w:pPr>
        <w:ind w:left="2160" w:firstLine="360"/>
      </w:pPr>
    </w:p>
    <w:p w14:paraId="402D588C" w14:textId="77777777" w:rsidR="00486BE3" w:rsidRDefault="00486BE3" w:rsidP="00B60AE5">
      <w:pPr>
        <w:numPr>
          <w:ilvl w:val="0"/>
          <w:numId w:val="43"/>
        </w:numPr>
        <w:tabs>
          <w:tab w:val="clear" w:pos="360"/>
          <w:tab w:val="num" w:pos="1080"/>
        </w:tabs>
        <w:ind w:left="1080"/>
      </w:pPr>
      <w:r>
        <w:t>Participate in a more comprehensive assessment if the applicant or recipient screens positive for substance abuse</w:t>
      </w:r>
      <w:r w:rsidR="004D357A">
        <w:t>.</w:t>
      </w:r>
    </w:p>
    <w:p w14:paraId="26AAC37C" w14:textId="77777777" w:rsidR="00486BE3" w:rsidRDefault="00486BE3">
      <w:pPr>
        <w:tabs>
          <w:tab w:val="num" w:pos="1170"/>
        </w:tabs>
        <w:ind w:left="1440" w:firstLine="360"/>
      </w:pPr>
    </w:p>
    <w:p w14:paraId="001A309C" w14:textId="357E6D82" w:rsidR="00486BE3" w:rsidRDefault="00486BE3" w:rsidP="00B60AE5">
      <w:pPr>
        <w:numPr>
          <w:ilvl w:val="0"/>
          <w:numId w:val="43"/>
        </w:numPr>
        <w:tabs>
          <w:tab w:val="clear" w:pos="360"/>
          <w:tab w:val="num" w:pos="1080"/>
          <w:tab w:val="left" w:pos="1170"/>
        </w:tabs>
        <w:ind w:left="1080"/>
      </w:pPr>
      <w:r>
        <w:t xml:space="preserve">Enroll in and attend a treatment </w:t>
      </w:r>
      <w:r w:rsidR="00D13FC6">
        <w:t>program if</w:t>
      </w:r>
      <w:r>
        <w:t xml:space="preserve"> the applicant or recipient screens positive for substance </w:t>
      </w:r>
      <w:r w:rsidR="00843AB2">
        <w:t xml:space="preserve">use and substance </w:t>
      </w:r>
      <w:r>
        <w:t>abuse</w:t>
      </w:r>
      <w:r w:rsidR="004D357A">
        <w:t xml:space="preserve"> is indicated.</w:t>
      </w:r>
    </w:p>
    <w:p w14:paraId="07C78BDE" w14:textId="77777777" w:rsidR="00486BE3" w:rsidRDefault="00486BE3">
      <w:pPr>
        <w:tabs>
          <w:tab w:val="left" w:pos="1170"/>
        </w:tabs>
        <w:ind w:left="720"/>
      </w:pPr>
    </w:p>
    <w:p w14:paraId="0D4D8A29" w14:textId="77777777" w:rsidR="00486BE3" w:rsidRDefault="00486BE3" w:rsidP="00B60AE5">
      <w:pPr>
        <w:numPr>
          <w:ilvl w:val="0"/>
          <w:numId w:val="43"/>
        </w:numPr>
        <w:tabs>
          <w:tab w:val="clear" w:pos="360"/>
          <w:tab w:val="num" w:pos="1080"/>
          <w:tab w:val="left" w:pos="1170"/>
        </w:tabs>
        <w:ind w:left="1080"/>
      </w:pPr>
      <w:r>
        <w:t xml:space="preserve">Participate in a drug test if identified as a custodial parent convicted of a </w:t>
      </w:r>
      <w:r w:rsidR="003A0F80">
        <w:t>drug kingpin or volume dealer drug felony.</w:t>
      </w:r>
      <w:r w:rsidR="004D357A">
        <w:t xml:space="preserve"> </w:t>
      </w:r>
      <w:r>
        <w:t xml:space="preserve">  </w:t>
      </w:r>
    </w:p>
    <w:p w14:paraId="72BA05D2" w14:textId="77777777" w:rsidR="00486BE3" w:rsidRDefault="00486BE3">
      <w:pPr>
        <w:tabs>
          <w:tab w:val="left" w:pos="1170"/>
        </w:tabs>
        <w:ind w:left="720"/>
      </w:pPr>
    </w:p>
    <w:p w14:paraId="657E5069" w14:textId="77777777" w:rsidR="00486BE3" w:rsidRDefault="00486BE3">
      <w:pPr>
        <w:tabs>
          <w:tab w:val="left" w:pos="1170"/>
        </w:tabs>
      </w:pPr>
      <w:r>
        <w:tab/>
      </w:r>
    </w:p>
    <w:p w14:paraId="39DFC082" w14:textId="77C2F9E5" w:rsidR="00486BE3" w:rsidRDefault="00EB7A58">
      <w:pPr>
        <w:pStyle w:val="Header"/>
        <w:tabs>
          <w:tab w:val="clear" w:pos="4320"/>
          <w:tab w:val="clear" w:pos="8640"/>
        </w:tabs>
      </w:pPr>
      <w:r>
        <w:rPr>
          <w:noProof/>
        </w:rPr>
        <mc:AlternateContent>
          <mc:Choice Requires="wps">
            <w:drawing>
              <wp:anchor distT="0" distB="0" distL="114300" distR="114300" simplePos="0" relativeHeight="251655680" behindDoc="0" locked="1" layoutInCell="0" allowOverlap="1" wp14:anchorId="1161829D" wp14:editId="5DE365BD">
                <wp:simplePos x="0" y="0"/>
                <wp:positionH relativeFrom="column">
                  <wp:posOffset>712470</wp:posOffset>
                </wp:positionH>
                <wp:positionV relativeFrom="paragraph">
                  <wp:posOffset>-243840</wp:posOffset>
                </wp:positionV>
                <wp:extent cx="5224780" cy="4838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483870"/>
                        </a:xfrm>
                        <a:prstGeom prst="rect">
                          <a:avLst/>
                        </a:prstGeom>
                        <a:solidFill>
                          <a:srgbClr val="FFFFFF"/>
                        </a:solidFill>
                        <a:ln w="19050">
                          <a:solidFill>
                            <a:srgbClr val="000000"/>
                          </a:solidFill>
                          <a:miter lim="800000"/>
                          <a:headEnd/>
                          <a:tailEnd/>
                        </a:ln>
                      </wps:spPr>
                      <wps:txbx>
                        <w:txbxContent>
                          <w:p w14:paraId="446EF3D1" w14:textId="196A0792" w:rsidR="004D357A" w:rsidRDefault="004D357A">
                            <w:pPr>
                              <w:ind w:left="748" w:hanging="748"/>
                            </w:pPr>
                            <w:r>
                              <w:rPr>
                                <w:b/>
                              </w:rPr>
                              <w:t>Note</w:t>
                            </w:r>
                            <w:r>
                              <w:t xml:space="preserve">: Caretaker relatives who are not a part of the assistance unit are </w:t>
                            </w:r>
                            <w:r>
                              <w:rPr>
                                <w:b/>
                                <w:u w:val="single"/>
                              </w:rPr>
                              <w:t xml:space="preserve">not </w:t>
                            </w:r>
                            <w:r>
                              <w:t>subject to S</w:t>
                            </w:r>
                            <w:r w:rsidR="006811FC">
                              <w:t>UD</w:t>
                            </w:r>
                            <w:r>
                              <w:t xml:space="preserve"> requirements.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1829D" id="_x0000_t202" coordsize="21600,21600" o:spt="202" path="m,l,21600r21600,l21600,xe">
                <v:stroke joinstyle="miter"/>
                <v:path gradientshapeok="t" o:connecttype="rect"/>
              </v:shapetype>
              <v:shape id="Text Box 2" o:spid="_x0000_s1026" type="#_x0000_t202" style="position:absolute;margin-left:56.1pt;margin-top:-19.2pt;width:411.4pt;height:3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" o:allowincell="f" strokeweight="1.5pt">
                <v:textbox>
                  <w:txbxContent>
                    <w:p w14:paraId="446EF3D1" w14:textId="196A0792" w:rsidR="004D357A" w:rsidRDefault="004D357A">
                      <w:pPr>
                        <w:ind w:left="748" w:hanging="748"/>
                      </w:pPr>
                      <w:r>
                        <w:rPr>
                          <w:b/>
                        </w:rPr>
                        <w:t>Note</w:t>
                      </w:r>
                      <w:r>
                        <w:t xml:space="preserve">: Caretaker relatives who are not a part of the assistance unit are </w:t>
                      </w:r>
                      <w:r>
                        <w:rPr>
                          <w:b/>
                          <w:u w:val="single"/>
                        </w:rPr>
                        <w:t xml:space="preserve">not </w:t>
                      </w:r>
                      <w:r>
                        <w:t>subject to S</w:t>
                      </w:r>
                      <w:r w:rsidR="006811FC">
                        <w:t>UD</w:t>
                      </w:r>
                      <w:r>
                        <w:t xml:space="preserve"> requirements. </w:t>
                      </w:r>
                    </w:p>
                  </w:txbxContent>
                </v:textbox>
                <w10:anchorlock/>
              </v:shape>
            </w:pict>
          </mc:Fallback>
        </mc:AlternateContent>
      </w:r>
    </w:p>
    <w:p w14:paraId="57E91870" w14:textId="77777777" w:rsidR="00486BE3" w:rsidRDefault="00486BE3">
      <w:pPr>
        <w:pStyle w:val="Header"/>
        <w:tabs>
          <w:tab w:val="clear" w:pos="4320"/>
          <w:tab w:val="clear" w:pos="8640"/>
        </w:tabs>
        <w:spacing w:after="180"/>
      </w:pPr>
    </w:p>
    <w:p w14:paraId="245B5908" w14:textId="0BB52F36" w:rsidR="00B264E9" w:rsidRDefault="003A0F80" w:rsidP="00B264E9">
      <w:pPr>
        <w:pStyle w:val="Header"/>
        <w:numPr>
          <w:ilvl w:val="0"/>
          <w:numId w:val="73"/>
        </w:numPr>
        <w:tabs>
          <w:tab w:val="clear" w:pos="4320"/>
          <w:tab w:val="clear" w:pos="8640"/>
        </w:tabs>
        <w:spacing w:after="180"/>
        <w:ind w:left="720"/>
      </w:pPr>
      <w:r>
        <w:t xml:space="preserve">Medical marijuana users should be referred to </w:t>
      </w:r>
      <w:r w:rsidR="00B264E9">
        <w:t xml:space="preserve">the </w:t>
      </w:r>
      <w:r w:rsidR="00D13FC6">
        <w:t>addiction’s</w:t>
      </w:r>
      <w:r w:rsidR="00B264E9">
        <w:t xml:space="preserve"> specialist.</w:t>
      </w:r>
      <w:r w:rsidR="00761064">
        <w:t xml:space="preserve"> </w:t>
      </w:r>
      <w:r w:rsidR="00B264E9">
        <w:t>The addictions specialist will determine if further assessment is needed.</w:t>
      </w:r>
    </w:p>
    <w:p w14:paraId="5F73414D" w14:textId="77777777" w:rsidR="00A54D28" w:rsidRDefault="00A54D28" w:rsidP="00A54D28">
      <w:pPr>
        <w:pStyle w:val="Header"/>
        <w:numPr>
          <w:ilvl w:val="0"/>
          <w:numId w:val="74"/>
        </w:numPr>
        <w:tabs>
          <w:tab w:val="clear" w:pos="4320"/>
          <w:tab w:val="clear" w:pos="8640"/>
        </w:tabs>
        <w:spacing w:after="180"/>
        <w:ind w:left="1440"/>
      </w:pPr>
      <w:r>
        <w:t>If the condition for which the customer is being treated with medical marijuana renders the customer unable to work or partici</w:t>
      </w:r>
      <w:r w:rsidR="00F34AF4">
        <w:t>p</w:t>
      </w:r>
      <w:r>
        <w:t>ate in a work a</w:t>
      </w:r>
      <w:r w:rsidR="004D357A">
        <w:t>ctivity, give the customer a DHS</w:t>
      </w:r>
      <w:r>
        <w:t xml:space="preserve">/FIA 500 and ask </w:t>
      </w:r>
      <w:r w:rsidR="00B264E9">
        <w:t>him or her</w:t>
      </w:r>
      <w:r w:rsidR="00F34AF4">
        <w:t xml:space="preserve"> t</w:t>
      </w:r>
      <w:r>
        <w:t xml:space="preserve">o have their health care provider fill it out. </w:t>
      </w:r>
    </w:p>
    <w:p w14:paraId="639D060E" w14:textId="77777777" w:rsidR="003A0F80" w:rsidRDefault="003A0F80" w:rsidP="003A0F80">
      <w:pPr>
        <w:pStyle w:val="Header"/>
        <w:numPr>
          <w:ilvl w:val="0"/>
          <w:numId w:val="73"/>
        </w:numPr>
        <w:tabs>
          <w:tab w:val="clear" w:pos="4320"/>
          <w:tab w:val="clear" w:pos="8640"/>
        </w:tabs>
        <w:spacing w:after="180"/>
        <w:ind w:left="720"/>
      </w:pPr>
      <w:r>
        <w:t xml:space="preserve">Because of the </w:t>
      </w:r>
      <w:r w:rsidR="00385A49">
        <w:t xml:space="preserve">dangers of the </w:t>
      </w:r>
      <w:r>
        <w:t xml:space="preserve">opioid </w:t>
      </w:r>
      <w:r w:rsidR="00761064">
        <w:t>epidemic</w:t>
      </w:r>
      <w:r>
        <w:t>, opioid users shou</w:t>
      </w:r>
      <w:r w:rsidR="00385A49">
        <w:t>ld be given a priority referral to the comprehensive assessment and treatment.</w:t>
      </w:r>
    </w:p>
    <w:p w14:paraId="19FE342F" w14:textId="4CF59444" w:rsidR="00486BE3" w:rsidRDefault="006811FC">
      <w:pPr>
        <w:pStyle w:val="Header"/>
        <w:numPr>
          <w:ilvl w:val="1"/>
          <w:numId w:val="2"/>
        </w:numPr>
        <w:tabs>
          <w:tab w:val="clear" w:pos="1440"/>
          <w:tab w:val="clear" w:pos="4320"/>
          <w:tab w:val="clear" w:pos="8640"/>
          <w:tab w:val="num" w:pos="748"/>
        </w:tabs>
        <w:spacing w:after="180"/>
        <w:ind w:left="748" w:hanging="748"/>
        <w:rPr>
          <w:b/>
        </w:rPr>
      </w:pPr>
      <w:r>
        <w:rPr>
          <w:b/>
        </w:rPr>
        <w:t xml:space="preserve">Substance Use Disorder </w:t>
      </w:r>
      <w:r w:rsidR="00486BE3">
        <w:rPr>
          <w:b/>
        </w:rPr>
        <w:t>SCREENING</w:t>
      </w:r>
    </w:p>
    <w:p w14:paraId="4824B488" w14:textId="77777777" w:rsidR="00486BE3" w:rsidRDefault="00486BE3">
      <w:pPr>
        <w:numPr>
          <w:ilvl w:val="0"/>
          <w:numId w:val="3"/>
        </w:numPr>
        <w:tabs>
          <w:tab w:val="clear" w:pos="360"/>
          <w:tab w:val="num" w:pos="748"/>
        </w:tabs>
        <w:spacing w:after="180"/>
        <w:ind w:left="748" w:hanging="374"/>
      </w:pPr>
      <w:r>
        <w:t>The case manager:</w:t>
      </w:r>
    </w:p>
    <w:p w14:paraId="432EADDB" w14:textId="131EB3F3" w:rsidR="00486BE3" w:rsidRDefault="00486BE3" w:rsidP="00B60AE5">
      <w:pPr>
        <w:pStyle w:val="Header"/>
        <w:numPr>
          <w:ilvl w:val="0"/>
          <w:numId w:val="45"/>
        </w:numPr>
        <w:tabs>
          <w:tab w:val="clear" w:pos="1080"/>
          <w:tab w:val="clear" w:pos="4320"/>
          <w:tab w:val="clear" w:pos="8640"/>
        </w:tabs>
        <w:spacing w:after="180"/>
      </w:pPr>
      <w:r>
        <w:t>Informs each applicant/recipient about the substance</w:t>
      </w:r>
      <w:r w:rsidR="006811FC">
        <w:t xml:space="preserve"> use disorder</w:t>
      </w:r>
      <w:r>
        <w:t xml:space="preserve"> requirements and penalties for non-compliance</w:t>
      </w:r>
      <w:r w:rsidR="004D357A">
        <w:t>.</w:t>
      </w:r>
    </w:p>
    <w:p w14:paraId="70D08C56" w14:textId="54D57AAB" w:rsidR="00486BE3" w:rsidRDefault="00486BE3" w:rsidP="00B60AE5">
      <w:pPr>
        <w:numPr>
          <w:ilvl w:val="0"/>
          <w:numId w:val="45"/>
        </w:numPr>
        <w:tabs>
          <w:tab w:val="clear" w:pos="1080"/>
        </w:tabs>
        <w:spacing w:after="180"/>
      </w:pPr>
      <w:r>
        <w:t xml:space="preserve">Completes a </w:t>
      </w:r>
      <w:r w:rsidR="004D357A">
        <w:t>DHS</w:t>
      </w:r>
      <w:r w:rsidR="00A806B4">
        <w:t>/FIA</w:t>
      </w:r>
      <w:r>
        <w:t>1177</w:t>
      </w:r>
      <w:r>
        <w:rPr>
          <w:b/>
        </w:rPr>
        <w:t xml:space="preserve"> </w:t>
      </w:r>
      <w:r w:rsidRPr="007C2A10">
        <w:t>form</w:t>
      </w:r>
      <w:r>
        <w:rPr>
          <w:b/>
        </w:rPr>
        <w:t xml:space="preserve"> </w:t>
      </w:r>
      <w:r>
        <w:t xml:space="preserve">to refer all adults and minor parents in the assistance unit for substance abuse screening with the </w:t>
      </w:r>
      <w:r w:rsidR="00D13FC6">
        <w:t>addiction’s</w:t>
      </w:r>
      <w:r>
        <w:t xml:space="preserve"> specialist</w:t>
      </w:r>
      <w:r w:rsidR="004D357A">
        <w:t>.</w:t>
      </w:r>
    </w:p>
    <w:p w14:paraId="0BA4C106" w14:textId="77777777" w:rsidR="00486BE3" w:rsidRDefault="00486BE3" w:rsidP="00B60AE5">
      <w:pPr>
        <w:numPr>
          <w:ilvl w:val="0"/>
          <w:numId w:val="45"/>
        </w:numPr>
        <w:tabs>
          <w:tab w:val="clear" w:pos="1080"/>
        </w:tabs>
        <w:spacing w:after="180"/>
      </w:pPr>
      <w:r>
        <w:lastRenderedPageBreak/>
        <w:t>Informs custodial parents convicted of a drug</w:t>
      </w:r>
      <w:r w:rsidR="00AF2D1C">
        <w:t xml:space="preserve"> kingpin or volume dealer </w:t>
      </w:r>
      <w:r>
        <w:t xml:space="preserve">felony of the drug testing </w:t>
      </w:r>
      <w:r w:rsidR="00AF2D1C">
        <w:t>p</w:t>
      </w:r>
      <w:r>
        <w:t>rovision and eligibility criteria</w:t>
      </w:r>
      <w:r w:rsidR="004D357A">
        <w:t>.</w:t>
      </w:r>
      <w:r>
        <w:t xml:space="preserve"> </w:t>
      </w:r>
    </w:p>
    <w:p w14:paraId="4A8DA75F" w14:textId="77777777" w:rsidR="00486BE3" w:rsidRDefault="00486BE3" w:rsidP="00B60AE5">
      <w:pPr>
        <w:numPr>
          <w:ilvl w:val="0"/>
          <w:numId w:val="45"/>
        </w:numPr>
        <w:spacing w:after="180"/>
      </w:pPr>
      <w:r>
        <w:t xml:space="preserve">Collaborates with </w:t>
      </w:r>
      <w:r w:rsidR="00A806B4">
        <w:t xml:space="preserve">the </w:t>
      </w:r>
      <w:r>
        <w:t>customer and addictions specialist on the customer’s Family Independence Plan (FIP) when substance abuse is indicated</w:t>
      </w:r>
      <w:r w:rsidR="004D357A">
        <w:t>.</w:t>
      </w:r>
      <w:r>
        <w:t xml:space="preserve"> </w:t>
      </w:r>
    </w:p>
    <w:p w14:paraId="375AB716" w14:textId="7A2A22BF" w:rsidR="00486BE3" w:rsidRDefault="00486BE3" w:rsidP="00B60AE5">
      <w:pPr>
        <w:numPr>
          <w:ilvl w:val="0"/>
          <w:numId w:val="45"/>
        </w:numPr>
        <w:tabs>
          <w:tab w:val="num" w:pos="1496"/>
        </w:tabs>
        <w:spacing w:after="180"/>
      </w:pPr>
      <w:r>
        <w:t xml:space="preserve">Forwards a copy of the customer’s Family Independence Plan to the </w:t>
      </w:r>
      <w:r w:rsidR="00D13FC6">
        <w:t>addiction’s</w:t>
      </w:r>
      <w:r>
        <w:t xml:space="preserve"> specialist when the customer screens positive</w:t>
      </w:r>
      <w:r w:rsidR="004D357A">
        <w:t>.</w:t>
      </w:r>
    </w:p>
    <w:p w14:paraId="2E2E9D16" w14:textId="77777777" w:rsidR="00486BE3" w:rsidRDefault="00486BE3" w:rsidP="00B60AE5">
      <w:pPr>
        <w:pStyle w:val="Header"/>
        <w:numPr>
          <w:ilvl w:val="0"/>
          <w:numId w:val="45"/>
        </w:numPr>
        <w:tabs>
          <w:tab w:val="clear" w:pos="4320"/>
          <w:tab w:val="clear" w:pos="8640"/>
          <w:tab w:val="num" w:pos="1496"/>
        </w:tabs>
        <w:spacing w:after="180"/>
      </w:pPr>
      <w:r>
        <w:t xml:space="preserve">Denies the TCA case or sanctions the individual (as stated in Penalties) for refusal to conduct a screening, sign the 1176 </w:t>
      </w:r>
      <w:r w:rsidR="00A806B4">
        <w:t xml:space="preserve">consent form </w:t>
      </w:r>
      <w:r>
        <w:t>when screened positive</w:t>
      </w:r>
      <w:r w:rsidR="00761064">
        <w:t>,</w:t>
      </w:r>
      <w:r>
        <w:t xml:space="preserve"> or complete</w:t>
      </w:r>
      <w:r w:rsidR="00A806B4">
        <w:t>s</w:t>
      </w:r>
      <w:r>
        <w:t xml:space="preserve"> the drug test</w:t>
      </w:r>
      <w:r w:rsidR="004D357A">
        <w:t>.</w:t>
      </w:r>
      <w:r>
        <w:t xml:space="preserve"> </w:t>
      </w:r>
    </w:p>
    <w:p w14:paraId="4D4D2384" w14:textId="0C67A991" w:rsidR="00486BE3" w:rsidRDefault="00486BE3" w:rsidP="00B60AE5">
      <w:pPr>
        <w:pStyle w:val="Header"/>
        <w:numPr>
          <w:ilvl w:val="0"/>
          <w:numId w:val="45"/>
        </w:numPr>
        <w:tabs>
          <w:tab w:val="clear" w:pos="4320"/>
          <w:tab w:val="clear" w:pos="8640"/>
          <w:tab w:val="num" w:pos="1496"/>
        </w:tabs>
        <w:spacing w:after="180"/>
      </w:pPr>
      <w:r>
        <w:t>Sanctions individuals for failure t</w:t>
      </w:r>
      <w:r w:rsidR="004D357A">
        <w:t>o comply with S</w:t>
      </w:r>
      <w:r w:rsidR="006811FC">
        <w:t>UD</w:t>
      </w:r>
      <w:r w:rsidR="004D357A">
        <w:t>S requirements.</w:t>
      </w:r>
      <w:r>
        <w:t xml:space="preserve">   </w:t>
      </w:r>
    </w:p>
    <w:p w14:paraId="23586695" w14:textId="12DD6E6B" w:rsidR="00486BE3" w:rsidRDefault="00486BE3" w:rsidP="00B60AE5">
      <w:pPr>
        <w:pStyle w:val="Header"/>
        <w:numPr>
          <w:ilvl w:val="0"/>
          <w:numId w:val="45"/>
        </w:numPr>
        <w:tabs>
          <w:tab w:val="clear" w:pos="4320"/>
          <w:tab w:val="clear" w:pos="8640"/>
          <w:tab w:val="num" w:pos="1496"/>
          <w:tab w:val="left" w:pos="1683"/>
        </w:tabs>
        <w:spacing w:after="180"/>
      </w:pPr>
      <w:r>
        <w:t xml:space="preserve">Monitors active cases affected by the </w:t>
      </w:r>
      <w:r w:rsidR="006811FC">
        <w:t>SUD</w:t>
      </w:r>
      <w:r>
        <w:t xml:space="preserve"> requirements by: </w:t>
      </w:r>
    </w:p>
    <w:p w14:paraId="11641DA0" w14:textId="77777777" w:rsidR="00486BE3" w:rsidRDefault="00486BE3" w:rsidP="00B60AE5">
      <w:pPr>
        <w:numPr>
          <w:ilvl w:val="0"/>
          <w:numId w:val="44"/>
        </w:numPr>
        <w:spacing w:after="180"/>
      </w:pPr>
      <w:r>
        <w:t xml:space="preserve">Verifying via the </w:t>
      </w:r>
      <w:r w:rsidR="004D357A">
        <w:t>DHS</w:t>
      </w:r>
      <w:r w:rsidR="00A806B4">
        <w:t xml:space="preserve">/FIA </w:t>
      </w:r>
      <w:r>
        <w:t xml:space="preserve">1178 </w:t>
      </w:r>
      <w:r w:rsidR="00A806B4">
        <w:t xml:space="preserve">form </w:t>
      </w:r>
      <w:r>
        <w:t>the treatment status for each individual in a treatment program</w:t>
      </w:r>
      <w:r w:rsidR="004D357A">
        <w:t>.</w:t>
      </w:r>
    </w:p>
    <w:p w14:paraId="48D13F24" w14:textId="77777777" w:rsidR="00486BE3" w:rsidRDefault="00486BE3" w:rsidP="00B60AE5">
      <w:pPr>
        <w:numPr>
          <w:ilvl w:val="0"/>
          <w:numId w:val="44"/>
        </w:numPr>
        <w:spacing w:after="180"/>
      </w:pPr>
      <w:r>
        <w:t>Following conciliation and sanction procedures when the individual is not in compliance</w:t>
      </w:r>
      <w:r w:rsidR="004D357A">
        <w:t>.</w:t>
      </w:r>
    </w:p>
    <w:p w14:paraId="1E7034E0" w14:textId="71AFBEBC" w:rsidR="00486BE3" w:rsidRDefault="00486BE3" w:rsidP="00B60AE5">
      <w:pPr>
        <w:pStyle w:val="BodyTextIndent2"/>
        <w:numPr>
          <w:ilvl w:val="0"/>
          <w:numId w:val="44"/>
        </w:numPr>
      </w:pPr>
      <w:r>
        <w:t xml:space="preserve">Giving the family a normal certification period, if otherwise eligible, and sending a 745 alert to the ongoing case manager to make contact with the </w:t>
      </w:r>
      <w:r w:rsidR="00D13FC6">
        <w:t>addiction’s</w:t>
      </w:r>
      <w:r>
        <w:t xml:space="preserve"> specialist in four months to follow-up with the treatment status</w:t>
      </w:r>
      <w:r w:rsidR="004D357A">
        <w:t>.</w:t>
      </w:r>
    </w:p>
    <w:p w14:paraId="51A94553" w14:textId="68E93A59" w:rsidR="00486BE3" w:rsidRDefault="00EB7A58">
      <w:pPr>
        <w:pStyle w:val="Header"/>
        <w:tabs>
          <w:tab w:val="clear" w:pos="4320"/>
          <w:tab w:val="clear" w:pos="8640"/>
        </w:tabs>
        <w:spacing w:after="180"/>
      </w:pPr>
      <w:r>
        <w:rPr>
          <w:noProof/>
        </w:rPr>
        <mc:AlternateContent>
          <mc:Choice Requires="wps">
            <w:drawing>
              <wp:anchor distT="0" distB="0" distL="114300" distR="114300" simplePos="0" relativeHeight="251656704" behindDoc="0" locked="0" layoutInCell="0" allowOverlap="1" wp14:anchorId="64DC7AE1" wp14:editId="6965292B">
                <wp:simplePos x="0" y="0"/>
                <wp:positionH relativeFrom="column">
                  <wp:posOffset>474980</wp:posOffset>
                </wp:positionH>
                <wp:positionV relativeFrom="paragraph">
                  <wp:posOffset>136525</wp:posOffset>
                </wp:positionV>
                <wp:extent cx="5462270" cy="464820"/>
                <wp:effectExtent l="0" t="0" r="508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464820"/>
                        </a:xfrm>
                        <a:prstGeom prst="rect">
                          <a:avLst/>
                        </a:prstGeom>
                        <a:solidFill>
                          <a:srgbClr val="FFFFFF"/>
                        </a:solidFill>
                        <a:ln w="9525">
                          <a:solidFill>
                            <a:srgbClr val="000000"/>
                          </a:solidFill>
                          <a:miter lim="800000"/>
                          <a:headEnd/>
                          <a:tailEnd/>
                        </a:ln>
                      </wps:spPr>
                      <wps:txbx>
                        <w:txbxContent>
                          <w:p w14:paraId="7A12FB42" w14:textId="77777777" w:rsidR="004D357A" w:rsidRDefault="004D357A">
                            <w:pPr>
                              <w:ind w:left="935" w:hanging="935"/>
                            </w:pPr>
                            <w:r>
                              <w:rPr>
                                <w:b/>
                              </w:rPr>
                              <w:t xml:space="preserve">Note: </w:t>
                            </w:r>
                            <w:r>
                              <w:t>An 1177 or 1178 form can be completed several times for an individual as that person moves through the stages in the process</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C7AE1" id="Text Box 3" o:spid="_x0000_s1027" type="#_x0000_t202" style="position:absolute;margin-left:37.4pt;margin-top:10.75pt;width:430.1pt;height:3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" o:allowincell="f">
                <v:textbox>
                  <w:txbxContent>
                    <w:p w14:paraId="7A12FB42" w14:textId="77777777" w:rsidR="004D357A" w:rsidRDefault="004D357A">
                      <w:pPr>
                        <w:ind w:left="935" w:hanging="935"/>
                      </w:pPr>
                      <w:r>
                        <w:rPr>
                          <w:b/>
                        </w:rPr>
                        <w:t xml:space="preserve">Note: </w:t>
                      </w:r>
                      <w:r>
                        <w:t>An 1177 or 1178 form can be completed several times for an individual as that person moves through the stages in the process</w:t>
                      </w:r>
                      <w:r>
                        <w:tab/>
                      </w:r>
                    </w:p>
                  </w:txbxContent>
                </v:textbox>
              </v:shape>
            </w:pict>
          </mc:Fallback>
        </mc:AlternateContent>
      </w:r>
    </w:p>
    <w:p w14:paraId="65D553B9" w14:textId="77777777" w:rsidR="00486BE3" w:rsidRDefault="00486BE3">
      <w:pPr>
        <w:pStyle w:val="Header"/>
        <w:tabs>
          <w:tab w:val="clear" w:pos="4320"/>
          <w:tab w:val="clear" w:pos="8640"/>
        </w:tabs>
        <w:spacing w:after="180"/>
      </w:pPr>
    </w:p>
    <w:p w14:paraId="43F9C07D" w14:textId="77777777" w:rsidR="00486BE3" w:rsidRDefault="00486BE3">
      <w:pPr>
        <w:spacing w:after="180"/>
        <w:rPr>
          <w:b/>
        </w:rPr>
      </w:pPr>
    </w:p>
    <w:p w14:paraId="5F5A64E8" w14:textId="77777777" w:rsidR="00486BE3" w:rsidRDefault="00486BE3" w:rsidP="00B60AE5">
      <w:pPr>
        <w:numPr>
          <w:ilvl w:val="0"/>
          <w:numId w:val="46"/>
        </w:numPr>
        <w:tabs>
          <w:tab w:val="clear" w:pos="1080"/>
          <w:tab w:val="num" w:pos="748"/>
        </w:tabs>
        <w:spacing w:after="180"/>
        <w:ind w:hanging="706"/>
      </w:pPr>
      <w:r>
        <w:t>Addictions Specialist:</w:t>
      </w:r>
    </w:p>
    <w:p w14:paraId="29DE0EE5" w14:textId="77777777" w:rsidR="00486BE3" w:rsidRDefault="00486BE3" w:rsidP="00B60AE5">
      <w:pPr>
        <w:numPr>
          <w:ilvl w:val="1"/>
          <w:numId w:val="46"/>
        </w:numPr>
        <w:tabs>
          <w:tab w:val="clear" w:pos="1440"/>
          <w:tab w:val="left" w:pos="1122"/>
        </w:tabs>
        <w:spacing w:after="180"/>
        <w:ind w:left="1122" w:hanging="374"/>
      </w:pPr>
      <w:r>
        <w:t>Upon receipt of the 1177 complete</w:t>
      </w:r>
      <w:r w:rsidR="00A806B4">
        <w:t>s</w:t>
      </w:r>
      <w:r>
        <w:t xml:space="preserve"> </w:t>
      </w:r>
      <w:r w:rsidR="00A806B4">
        <w:t xml:space="preserve">Addictions Specialist section of the </w:t>
      </w:r>
      <w:r>
        <w:t xml:space="preserve">1177 on </w:t>
      </w:r>
      <w:r>
        <w:rPr>
          <w:b/>
        </w:rPr>
        <w:t xml:space="preserve">each </w:t>
      </w:r>
      <w:r>
        <w:t>individual referred for screening and return</w:t>
      </w:r>
      <w:r w:rsidR="00A806B4">
        <w:t>s</w:t>
      </w:r>
      <w:r>
        <w:t xml:space="preserve"> the pink copy within 10 days to the case manager</w:t>
      </w:r>
      <w:r w:rsidR="004D357A">
        <w:t>.</w:t>
      </w:r>
    </w:p>
    <w:p w14:paraId="46EE2F46" w14:textId="77777777" w:rsidR="00486BE3" w:rsidRDefault="00486BE3" w:rsidP="00B60AE5">
      <w:pPr>
        <w:numPr>
          <w:ilvl w:val="1"/>
          <w:numId w:val="46"/>
        </w:numPr>
        <w:tabs>
          <w:tab w:val="clear" w:pos="1440"/>
          <w:tab w:val="num" w:pos="1122"/>
        </w:tabs>
        <w:spacing w:after="180"/>
        <w:ind w:left="1122" w:hanging="374"/>
      </w:pPr>
      <w:r>
        <w:t>Screens the TCA adult or minor parent applicant or recipient with the approved diagnostic instrument</w:t>
      </w:r>
      <w:r w:rsidR="004D357A">
        <w:t>.</w:t>
      </w:r>
      <w:r>
        <w:t xml:space="preserve"> </w:t>
      </w:r>
    </w:p>
    <w:p w14:paraId="3A98603B" w14:textId="77777777" w:rsidR="00486BE3" w:rsidRDefault="00486BE3" w:rsidP="00B60AE5">
      <w:pPr>
        <w:numPr>
          <w:ilvl w:val="2"/>
          <w:numId w:val="46"/>
        </w:numPr>
        <w:tabs>
          <w:tab w:val="left" w:pos="1496"/>
        </w:tabs>
        <w:spacing w:after="180"/>
        <w:ind w:hanging="1218"/>
      </w:pPr>
      <w:r>
        <w:t xml:space="preserve">No further action is required when the substance screen is </w:t>
      </w:r>
      <w:r>
        <w:rPr>
          <w:b/>
        </w:rPr>
        <w:t>negative</w:t>
      </w:r>
      <w:r w:rsidR="004D357A">
        <w:rPr>
          <w:b/>
        </w:rPr>
        <w:t>.</w:t>
      </w:r>
      <w:r>
        <w:t xml:space="preserve"> </w:t>
      </w:r>
    </w:p>
    <w:p w14:paraId="02B07C12" w14:textId="77777777" w:rsidR="00486BE3" w:rsidRDefault="00486BE3" w:rsidP="00B60AE5">
      <w:pPr>
        <w:numPr>
          <w:ilvl w:val="1"/>
          <w:numId w:val="46"/>
        </w:numPr>
        <w:tabs>
          <w:tab w:val="clear" w:pos="1440"/>
          <w:tab w:val="left" w:pos="1122"/>
        </w:tabs>
        <w:spacing w:after="180"/>
        <w:ind w:left="1122" w:hanging="374"/>
      </w:pPr>
      <w:r>
        <w:t xml:space="preserve">Has the customer sign the 1176 </w:t>
      </w:r>
      <w:r w:rsidR="00A806B4">
        <w:t xml:space="preserve">form </w:t>
      </w:r>
      <w:r>
        <w:t>when the substance abuse screen is positive</w:t>
      </w:r>
      <w:r w:rsidR="004D357A">
        <w:t>.</w:t>
      </w:r>
      <w:r>
        <w:t xml:space="preserve"> </w:t>
      </w:r>
    </w:p>
    <w:p w14:paraId="479480B3" w14:textId="77777777" w:rsidR="00486BE3" w:rsidRDefault="00486BE3" w:rsidP="00B60AE5">
      <w:pPr>
        <w:numPr>
          <w:ilvl w:val="1"/>
          <w:numId w:val="46"/>
        </w:numPr>
        <w:tabs>
          <w:tab w:val="clear" w:pos="1440"/>
          <w:tab w:val="num" w:pos="1122"/>
        </w:tabs>
        <w:spacing w:after="180"/>
        <w:ind w:hanging="692"/>
      </w:pPr>
      <w:r>
        <w:t xml:space="preserve">Forwards the pink copy of the signed 1176 </w:t>
      </w:r>
      <w:r w:rsidR="00A806B4">
        <w:t xml:space="preserve">form </w:t>
      </w:r>
      <w:r>
        <w:t>to the case manager</w:t>
      </w:r>
      <w:r w:rsidR="004D357A">
        <w:t>.</w:t>
      </w:r>
      <w:r>
        <w:t xml:space="preserve">  </w:t>
      </w:r>
    </w:p>
    <w:p w14:paraId="271A3BC8" w14:textId="77777777" w:rsidR="00486BE3" w:rsidRDefault="00486BE3" w:rsidP="00B60AE5">
      <w:pPr>
        <w:numPr>
          <w:ilvl w:val="1"/>
          <w:numId w:val="46"/>
        </w:numPr>
        <w:tabs>
          <w:tab w:val="clear" w:pos="1440"/>
          <w:tab w:val="num" w:pos="1122"/>
        </w:tabs>
        <w:spacing w:after="180"/>
        <w:ind w:left="1122" w:hanging="374"/>
      </w:pPr>
      <w:r>
        <w:lastRenderedPageBreak/>
        <w:t>Refers customers subject to the drug testing provision to appropriate facility for the drug test</w:t>
      </w:r>
      <w:r w:rsidR="004D357A">
        <w:t>.</w:t>
      </w:r>
      <w:r>
        <w:t xml:space="preserve">  </w:t>
      </w:r>
    </w:p>
    <w:p w14:paraId="34742F97" w14:textId="77777777" w:rsidR="00486BE3" w:rsidRDefault="00486BE3" w:rsidP="00B60AE5">
      <w:pPr>
        <w:numPr>
          <w:ilvl w:val="0"/>
          <w:numId w:val="47"/>
        </w:numPr>
        <w:tabs>
          <w:tab w:val="clear" w:pos="1440"/>
          <w:tab w:val="num" w:pos="1122"/>
        </w:tabs>
        <w:spacing w:after="180"/>
        <w:ind w:left="1122" w:hanging="374"/>
      </w:pPr>
      <w:r>
        <w:t xml:space="preserve">Conducts or refers the individual for a comprehensive assessment and treatment when the: </w:t>
      </w:r>
    </w:p>
    <w:p w14:paraId="685275B7" w14:textId="77777777" w:rsidR="00486BE3" w:rsidRDefault="00486BE3">
      <w:pPr>
        <w:numPr>
          <w:ilvl w:val="0"/>
          <w:numId w:val="4"/>
        </w:numPr>
        <w:tabs>
          <w:tab w:val="clear" w:pos="1800"/>
          <w:tab w:val="num" w:pos="1496"/>
        </w:tabs>
        <w:spacing w:after="180"/>
        <w:ind w:left="1496" w:hanging="374"/>
      </w:pPr>
      <w:r>
        <w:t xml:space="preserve">substance abuse screen is positive </w:t>
      </w:r>
      <w:r w:rsidR="00095BBA">
        <w:t>and substance abuse is indicated</w:t>
      </w:r>
      <w:r w:rsidR="004D357A">
        <w:t>;</w:t>
      </w:r>
    </w:p>
    <w:p w14:paraId="3E7AE0B8" w14:textId="77777777" w:rsidR="00486BE3" w:rsidRDefault="00486BE3">
      <w:pPr>
        <w:numPr>
          <w:ilvl w:val="0"/>
          <w:numId w:val="4"/>
        </w:numPr>
        <w:tabs>
          <w:tab w:val="clear" w:pos="1800"/>
          <w:tab w:val="num" w:pos="1496"/>
        </w:tabs>
        <w:spacing w:after="180"/>
        <w:ind w:hanging="678"/>
      </w:pPr>
      <w:r>
        <w:t>customer self-discloses</w:t>
      </w:r>
      <w:r w:rsidR="004D357A">
        <w:t>;</w:t>
      </w:r>
      <w:r>
        <w:t xml:space="preserve"> </w:t>
      </w:r>
    </w:p>
    <w:p w14:paraId="0B0BDA9F" w14:textId="77777777" w:rsidR="00486BE3" w:rsidRDefault="00486BE3">
      <w:pPr>
        <w:numPr>
          <w:ilvl w:val="0"/>
          <w:numId w:val="4"/>
        </w:numPr>
        <w:tabs>
          <w:tab w:val="clear" w:pos="1800"/>
          <w:tab w:val="num" w:pos="1496"/>
        </w:tabs>
        <w:spacing w:after="180"/>
        <w:ind w:hanging="678"/>
      </w:pPr>
      <w:r>
        <w:t>customer is in a treatment program at application/re-certification, or</w:t>
      </w:r>
    </w:p>
    <w:p w14:paraId="60CECF31" w14:textId="77777777" w:rsidR="00486BE3" w:rsidRDefault="00486BE3">
      <w:pPr>
        <w:numPr>
          <w:ilvl w:val="0"/>
          <w:numId w:val="4"/>
        </w:numPr>
        <w:tabs>
          <w:tab w:val="clear" w:pos="1800"/>
          <w:tab w:val="num" w:pos="1496"/>
        </w:tabs>
        <w:spacing w:after="180"/>
        <w:ind w:hanging="678"/>
      </w:pPr>
      <w:r>
        <w:t>customer requests a referral for treatment</w:t>
      </w:r>
      <w:r w:rsidR="004D357A">
        <w:t>.</w:t>
      </w:r>
      <w:r>
        <w:t xml:space="preserve"> </w:t>
      </w:r>
    </w:p>
    <w:p w14:paraId="78EF64F0" w14:textId="77777777" w:rsidR="00486BE3" w:rsidRDefault="00486BE3" w:rsidP="00B60AE5">
      <w:pPr>
        <w:numPr>
          <w:ilvl w:val="1"/>
          <w:numId w:val="47"/>
        </w:numPr>
        <w:tabs>
          <w:tab w:val="clear" w:pos="1440"/>
        </w:tabs>
        <w:spacing w:after="180"/>
        <w:ind w:left="1870" w:hanging="374"/>
      </w:pPr>
      <w:r>
        <w:t xml:space="preserve">Individuals who are not enrolled in an MCO are referred to the </w:t>
      </w:r>
      <w:r w:rsidR="00613FB2">
        <w:t xml:space="preserve">local health department </w:t>
      </w:r>
      <w:r w:rsidR="00761064">
        <w:t>assessor.</w:t>
      </w:r>
    </w:p>
    <w:p w14:paraId="130038BC" w14:textId="77777777" w:rsidR="00486BE3" w:rsidRDefault="00486BE3" w:rsidP="00B60AE5">
      <w:pPr>
        <w:numPr>
          <w:ilvl w:val="0"/>
          <w:numId w:val="47"/>
        </w:numPr>
        <w:tabs>
          <w:tab w:val="clear" w:pos="1440"/>
          <w:tab w:val="num" w:pos="1122"/>
        </w:tabs>
        <w:spacing w:after="180"/>
        <w:ind w:left="1122" w:hanging="374"/>
      </w:pPr>
      <w:r>
        <w:t>Provides the assessor or treatment provider a copy of the 1176</w:t>
      </w:r>
      <w:r w:rsidR="004D357A">
        <w:t>.</w:t>
      </w:r>
    </w:p>
    <w:p w14:paraId="0A8D4D5B" w14:textId="77777777" w:rsidR="00486BE3" w:rsidRDefault="00486BE3" w:rsidP="00B60AE5">
      <w:pPr>
        <w:numPr>
          <w:ilvl w:val="0"/>
          <w:numId w:val="47"/>
        </w:numPr>
        <w:tabs>
          <w:tab w:val="clear" w:pos="1440"/>
          <w:tab w:val="num" w:pos="1122"/>
        </w:tabs>
        <w:spacing w:after="180"/>
        <w:ind w:left="1122" w:hanging="374"/>
      </w:pPr>
      <w:r>
        <w:t>Collaborates with the treatment provider to determine if the customer can participate in a work activity</w:t>
      </w:r>
      <w:r w:rsidR="004D357A">
        <w:t>.</w:t>
      </w:r>
      <w:r>
        <w:t xml:space="preserve"> </w:t>
      </w:r>
    </w:p>
    <w:p w14:paraId="69DD535A" w14:textId="77777777" w:rsidR="00486BE3" w:rsidRDefault="00486BE3" w:rsidP="00B60AE5">
      <w:pPr>
        <w:numPr>
          <w:ilvl w:val="0"/>
          <w:numId w:val="47"/>
        </w:numPr>
        <w:tabs>
          <w:tab w:val="clear" w:pos="1440"/>
          <w:tab w:val="num" w:pos="1122"/>
        </w:tabs>
        <w:spacing w:after="180"/>
        <w:ind w:left="1122" w:hanging="374"/>
      </w:pPr>
      <w:r>
        <w:t>Confers with the treatment provider at least once every 4 months on status of individual in treatment</w:t>
      </w:r>
      <w:r w:rsidR="004D357A">
        <w:t>.</w:t>
      </w:r>
    </w:p>
    <w:p w14:paraId="6AD3A5D8" w14:textId="77777777" w:rsidR="00486BE3" w:rsidRPr="009A3792" w:rsidRDefault="00486BE3" w:rsidP="00B60AE5">
      <w:pPr>
        <w:numPr>
          <w:ilvl w:val="0"/>
          <w:numId w:val="47"/>
        </w:numPr>
        <w:tabs>
          <w:tab w:val="clear" w:pos="1440"/>
          <w:tab w:val="num" w:pos="1122"/>
        </w:tabs>
        <w:spacing w:after="180"/>
        <w:ind w:left="1122" w:hanging="374"/>
      </w:pPr>
      <w:r>
        <w:t xml:space="preserve"> </w:t>
      </w:r>
      <w:r w:rsidRPr="009A3792">
        <w:t xml:space="preserve">Provides updates to the case manager at each reportable event or recertification via an 1178 </w:t>
      </w:r>
      <w:r w:rsidR="00613FB2" w:rsidRPr="009A3792">
        <w:t>form</w:t>
      </w:r>
      <w:r w:rsidR="004D357A">
        <w:t>.</w:t>
      </w:r>
      <w:r w:rsidRPr="009A3792">
        <w:t xml:space="preserve"> </w:t>
      </w:r>
    </w:p>
    <w:p w14:paraId="548E3CDD" w14:textId="77777777" w:rsidR="00486BE3" w:rsidRPr="00125AD6" w:rsidRDefault="00486BE3" w:rsidP="00B60AE5">
      <w:pPr>
        <w:numPr>
          <w:ilvl w:val="0"/>
          <w:numId w:val="47"/>
        </w:numPr>
        <w:tabs>
          <w:tab w:val="clear" w:pos="1440"/>
          <w:tab w:val="num" w:pos="1122"/>
        </w:tabs>
        <w:spacing w:after="180"/>
        <w:ind w:left="1122" w:hanging="374"/>
      </w:pPr>
      <w:r w:rsidRPr="00125AD6">
        <w:t xml:space="preserve"> Retains the original copy of the 1176, 1177 and 1178 </w:t>
      </w:r>
      <w:r w:rsidR="00613FB2" w:rsidRPr="00125AD6">
        <w:t xml:space="preserve">forms </w:t>
      </w:r>
      <w:r w:rsidRPr="00125AD6">
        <w:t>in the addictions specialist’s case record</w:t>
      </w:r>
      <w:r w:rsidR="00613FB2" w:rsidRPr="00125AD6">
        <w:t xml:space="preserve"> and</w:t>
      </w:r>
      <w:r w:rsidR="000C7A48" w:rsidRPr="00125AD6">
        <w:t xml:space="preserve"> forwards a copy to CSM to be scanned into</w:t>
      </w:r>
      <w:r w:rsidR="00613FB2" w:rsidRPr="00125AD6">
        <w:t xml:space="preserve"> ECMS.</w:t>
      </w:r>
      <w:r w:rsidR="009A3792" w:rsidRPr="00125AD6">
        <w:t xml:space="preserve"> </w:t>
      </w:r>
    </w:p>
    <w:p w14:paraId="6FC1CB9D" w14:textId="77777777" w:rsidR="00486BE3" w:rsidRDefault="00486BE3" w:rsidP="00B60AE5">
      <w:pPr>
        <w:numPr>
          <w:ilvl w:val="0"/>
          <w:numId w:val="47"/>
        </w:numPr>
        <w:tabs>
          <w:tab w:val="clear" w:pos="1440"/>
          <w:tab w:val="num" w:pos="748"/>
        </w:tabs>
        <w:spacing w:after="180"/>
        <w:ind w:left="1122" w:hanging="374"/>
      </w:pPr>
      <w:r>
        <w:t xml:space="preserve"> Provides monthly status report to FIA and </w:t>
      </w:r>
      <w:r w:rsidR="00394B1C">
        <w:t xml:space="preserve">the </w:t>
      </w:r>
      <w:r w:rsidR="00AF2D1C">
        <w:t xml:space="preserve">MDH </w:t>
      </w:r>
      <w:r w:rsidR="00394B1C">
        <w:t xml:space="preserve">Behavioral Health Administration. </w:t>
      </w:r>
    </w:p>
    <w:p w14:paraId="78AD445C" w14:textId="77777777" w:rsidR="00486BE3" w:rsidRDefault="00486BE3">
      <w:pPr>
        <w:pStyle w:val="Header"/>
        <w:numPr>
          <w:ilvl w:val="1"/>
          <w:numId w:val="2"/>
        </w:numPr>
        <w:tabs>
          <w:tab w:val="clear" w:pos="1440"/>
          <w:tab w:val="clear" w:pos="4320"/>
          <w:tab w:val="clear" w:pos="8640"/>
          <w:tab w:val="num" w:pos="748"/>
        </w:tabs>
        <w:spacing w:after="180"/>
        <w:rPr>
          <w:b/>
        </w:rPr>
      </w:pPr>
      <w:r>
        <w:rPr>
          <w:b/>
        </w:rPr>
        <w:t>DRUG</w:t>
      </w:r>
      <w:r w:rsidR="00693D7D">
        <w:rPr>
          <w:b/>
        </w:rPr>
        <w:t xml:space="preserve"> KINGPIN</w:t>
      </w:r>
      <w:r>
        <w:rPr>
          <w:b/>
        </w:rPr>
        <w:t xml:space="preserve"> </w:t>
      </w:r>
      <w:r w:rsidR="0017195B" w:rsidRPr="0017195B">
        <w:rPr>
          <w:rFonts w:ascii="Arial Bold" w:hAnsi="Arial Bold"/>
          <w:b/>
          <w:caps/>
        </w:rPr>
        <w:t xml:space="preserve">or Volume </w:t>
      </w:r>
      <w:r w:rsidR="00AF2D1C">
        <w:rPr>
          <w:rFonts w:ascii="Arial Bold" w:hAnsi="Arial Bold"/>
          <w:b/>
          <w:caps/>
        </w:rPr>
        <w:t xml:space="preserve">DEALER </w:t>
      </w:r>
      <w:r w:rsidR="0017195B" w:rsidRPr="0017195B">
        <w:rPr>
          <w:rFonts w:ascii="Arial Bold" w:hAnsi="Arial Bold"/>
          <w:b/>
          <w:caps/>
        </w:rPr>
        <w:t xml:space="preserve">Drug </w:t>
      </w:r>
      <w:r>
        <w:rPr>
          <w:b/>
        </w:rPr>
        <w:t>FELONY</w:t>
      </w:r>
    </w:p>
    <w:p w14:paraId="2A248737" w14:textId="77777777" w:rsidR="00486BE3" w:rsidRDefault="00A2188D" w:rsidP="00343FFF">
      <w:pPr>
        <w:pStyle w:val="Header"/>
        <w:tabs>
          <w:tab w:val="clear" w:pos="4320"/>
          <w:tab w:val="clear" w:pos="8640"/>
        </w:tabs>
        <w:spacing w:after="180"/>
      </w:pPr>
      <w:r>
        <w:t xml:space="preserve">A.  </w:t>
      </w:r>
      <w:r w:rsidR="00486BE3">
        <w:t>The case manager screen</w:t>
      </w:r>
      <w:r w:rsidR="00394B1C">
        <w:t>s</w:t>
      </w:r>
      <w:r w:rsidR="00486BE3">
        <w:t xml:space="preserve"> the </w:t>
      </w:r>
      <w:r w:rsidR="00693D7D">
        <w:t xml:space="preserve">recipient </w:t>
      </w:r>
      <w:r w:rsidR="00486BE3">
        <w:t xml:space="preserve">to determine if the customer </w:t>
      </w:r>
      <w:r>
        <w:t>was convicted of</w:t>
      </w:r>
      <w:r w:rsidR="00486BE3">
        <w:t xml:space="preserve"> a drug </w:t>
      </w:r>
      <w:r w:rsidR="00693D7D">
        <w:t xml:space="preserve">kingpin </w:t>
      </w:r>
      <w:r w:rsidR="0017195B">
        <w:t xml:space="preserve">or volume </w:t>
      </w:r>
      <w:r w:rsidR="00AF2D1C">
        <w:t xml:space="preserve">dealer </w:t>
      </w:r>
      <w:r w:rsidR="0017195B">
        <w:t xml:space="preserve">drug </w:t>
      </w:r>
      <w:r w:rsidR="00486BE3">
        <w:t>felony</w:t>
      </w:r>
      <w:r w:rsidR="004D357A">
        <w:t>,</w:t>
      </w:r>
      <w:r w:rsidR="00486BE3">
        <w:t xml:space="preserve"> </w:t>
      </w:r>
      <w:r w:rsidR="00693D7D">
        <w:t xml:space="preserve">which means </w:t>
      </w:r>
      <w:r>
        <w:t xml:space="preserve">the recipient was </w:t>
      </w:r>
      <w:r w:rsidR="00693D7D">
        <w:t>an organizer, supervisor, financier, or manager who act</w:t>
      </w:r>
      <w:r w:rsidR="00D644F1">
        <w:t>ed</w:t>
      </w:r>
      <w:r w:rsidR="00693D7D">
        <w:t xml:space="preserve"> as a co</w:t>
      </w:r>
      <w:r w:rsidR="00AF2D1C">
        <w:t>-</w:t>
      </w:r>
      <w:r w:rsidR="00693D7D">
        <w:t xml:space="preserve">conspirator in a conspiracy to manufacture, distribute, dispense, transport or bring into the </w:t>
      </w:r>
      <w:r w:rsidR="004D357A">
        <w:t>S</w:t>
      </w:r>
      <w:r w:rsidR="00693D7D">
        <w:t>tate</w:t>
      </w:r>
      <w:r w:rsidR="00761064">
        <w:t>-</w:t>
      </w:r>
      <w:r w:rsidR="00125AD6">
        <w:t>controlled dangerous substances</w:t>
      </w:r>
      <w:r w:rsidR="0017195B">
        <w:t xml:space="preserve"> </w:t>
      </w:r>
      <w:r w:rsidR="00693D7D">
        <w:t xml:space="preserve">in </w:t>
      </w:r>
      <w:r w:rsidR="0017195B">
        <w:t>a certain specified</w:t>
      </w:r>
      <w:r w:rsidR="00693D7D">
        <w:t xml:space="preserve"> amount after </w:t>
      </w:r>
      <w:r w:rsidR="00AF2D1C">
        <w:t>August 22, 1996</w:t>
      </w:r>
      <w:r w:rsidR="00761064">
        <w:t>,</w:t>
      </w:r>
      <w:r w:rsidR="00D644F1">
        <w:t xml:space="preserve"> or the recipient manufactured, distributed, dispensed or possessed a controlled dangerous substance in a certain specified </w:t>
      </w:r>
      <w:r w:rsidR="007B72A1">
        <w:t>amount after August 22, 1996</w:t>
      </w:r>
      <w:r w:rsidR="00486BE3">
        <w:t>.</w:t>
      </w:r>
    </w:p>
    <w:p w14:paraId="56642451" w14:textId="77777777" w:rsidR="00486BE3" w:rsidRDefault="00A2188D" w:rsidP="00343FFF">
      <w:pPr>
        <w:pStyle w:val="Header"/>
        <w:tabs>
          <w:tab w:val="clear" w:pos="4320"/>
          <w:tab w:val="clear" w:pos="8640"/>
        </w:tabs>
        <w:spacing w:after="180"/>
      </w:pPr>
      <w:r>
        <w:t xml:space="preserve">B.  </w:t>
      </w:r>
      <w:r w:rsidR="00394B1C">
        <w:t>The</w:t>
      </w:r>
      <w:r w:rsidR="00486BE3">
        <w:t xml:space="preserve"> customer</w:t>
      </w:r>
      <w:r w:rsidR="00394B1C">
        <w:t xml:space="preserve"> who has been convicted of a drug</w:t>
      </w:r>
      <w:r w:rsidR="00693D7D">
        <w:t xml:space="preserve"> kingpin</w:t>
      </w:r>
      <w:r w:rsidR="00394B1C">
        <w:t xml:space="preserve"> felony</w:t>
      </w:r>
      <w:r w:rsidR="0017195B">
        <w:t xml:space="preserve"> or volume </w:t>
      </w:r>
      <w:r w:rsidR="00AF2D1C">
        <w:t xml:space="preserve">dealer </w:t>
      </w:r>
      <w:r w:rsidR="0017195B">
        <w:t xml:space="preserve">drug </w:t>
      </w:r>
      <w:r w:rsidR="00AF2D1C">
        <w:t>felony</w:t>
      </w:r>
      <w:r w:rsidR="0017195B">
        <w:t xml:space="preserve"> </w:t>
      </w:r>
      <w:r w:rsidR="00394B1C">
        <w:t xml:space="preserve">after </w:t>
      </w:r>
      <w:r w:rsidR="00AF2D1C">
        <w:t>August 22, 1996</w:t>
      </w:r>
      <w:r w:rsidR="00761064">
        <w:t>,</w:t>
      </w:r>
      <w:r w:rsidR="00486BE3">
        <w:t xml:space="preserve"> </w:t>
      </w:r>
      <w:r w:rsidR="005111F9">
        <w:t>is</w:t>
      </w:r>
      <w:r w:rsidR="00693D7D">
        <w:t xml:space="preserve"> ineligible for TCA benefits for one year after the </w:t>
      </w:r>
      <w:r w:rsidR="00693D7D">
        <w:lastRenderedPageBreak/>
        <w:t xml:space="preserve">conviction and then </w:t>
      </w:r>
      <w:r w:rsidR="00394B1C">
        <w:t xml:space="preserve">must comply </w:t>
      </w:r>
      <w:r w:rsidR="00486BE3">
        <w:t>with the substance abuse program requirements to receive TCA benefits</w:t>
      </w:r>
      <w:r w:rsidR="004D357A">
        <w:t>.</w:t>
      </w:r>
    </w:p>
    <w:p w14:paraId="5AD22160" w14:textId="29ACE23A" w:rsidR="00486BE3" w:rsidRDefault="00A2188D" w:rsidP="00343FFF">
      <w:pPr>
        <w:pStyle w:val="Header"/>
        <w:tabs>
          <w:tab w:val="clear" w:pos="4320"/>
          <w:tab w:val="clear" w:pos="8640"/>
        </w:tabs>
        <w:spacing w:after="180"/>
      </w:pPr>
      <w:r>
        <w:t xml:space="preserve">C.  </w:t>
      </w:r>
      <w:r w:rsidR="00394B1C">
        <w:t xml:space="preserve">Customers </w:t>
      </w:r>
      <w:r w:rsidR="00486BE3">
        <w:t xml:space="preserve">who </w:t>
      </w:r>
      <w:r w:rsidR="00394B1C">
        <w:t xml:space="preserve">have been </w:t>
      </w:r>
      <w:r w:rsidR="00486BE3">
        <w:t xml:space="preserve">convicted of a drug </w:t>
      </w:r>
      <w:r w:rsidR="00693D7D">
        <w:t xml:space="preserve">kingpin </w:t>
      </w:r>
      <w:r w:rsidR="0017195B">
        <w:t xml:space="preserve">or volume </w:t>
      </w:r>
      <w:r w:rsidR="00AF2D1C">
        <w:t xml:space="preserve">dealer drug </w:t>
      </w:r>
      <w:r w:rsidR="00486BE3">
        <w:t xml:space="preserve">felony must comply with drug testing </w:t>
      </w:r>
      <w:r w:rsidR="004D357A">
        <w:t xml:space="preserve">and the </w:t>
      </w:r>
      <w:r w:rsidR="006811FC">
        <w:t>SUD</w:t>
      </w:r>
      <w:r w:rsidR="004D357A">
        <w:t xml:space="preserve"> requirements for two </w:t>
      </w:r>
      <w:r w:rsidR="00486BE3">
        <w:t xml:space="preserve">years from the date of </w:t>
      </w:r>
      <w:r w:rsidR="00AF2D1C">
        <w:t xml:space="preserve">the later of </w:t>
      </w:r>
      <w:r w:rsidR="0017195B">
        <w:t xml:space="preserve">release from incarceration </w:t>
      </w:r>
      <w:r w:rsidR="00693D7D">
        <w:t>or completion of probation, parole</w:t>
      </w:r>
      <w:r w:rsidR="00761064">
        <w:t>,</w:t>
      </w:r>
      <w:r w:rsidR="00693D7D">
        <w:t xml:space="preserve"> or mandatory supervision. </w:t>
      </w:r>
    </w:p>
    <w:p w14:paraId="4A573392" w14:textId="77777777" w:rsidR="00486BE3" w:rsidRPr="009A3792" w:rsidRDefault="00A2188D" w:rsidP="00A2188D">
      <w:pPr>
        <w:pStyle w:val="Header"/>
        <w:tabs>
          <w:tab w:val="clear" w:pos="4320"/>
          <w:tab w:val="clear" w:pos="8640"/>
        </w:tabs>
        <w:spacing w:after="180"/>
        <w:rPr>
          <w:color w:val="FF0000"/>
        </w:rPr>
      </w:pPr>
      <w:r>
        <w:t xml:space="preserve">D.  </w:t>
      </w:r>
      <w:r w:rsidR="00486BE3" w:rsidRPr="00125AD6">
        <w:t>Review the Eligibility Determination Document with the customer during the interview</w:t>
      </w:r>
      <w:r w:rsidR="004D357A">
        <w:t>.</w:t>
      </w:r>
      <w:r w:rsidR="009A3792">
        <w:t xml:space="preserve"> </w:t>
      </w:r>
    </w:p>
    <w:p w14:paraId="0E623DC3" w14:textId="02F0DB7A" w:rsidR="00486BE3" w:rsidRDefault="00A2188D" w:rsidP="00A2188D">
      <w:pPr>
        <w:pStyle w:val="Header"/>
        <w:tabs>
          <w:tab w:val="clear" w:pos="4320"/>
          <w:tab w:val="clear" w:pos="8640"/>
        </w:tabs>
        <w:spacing w:after="180"/>
        <w:rPr>
          <w:b/>
        </w:rPr>
      </w:pPr>
      <w:r>
        <w:t xml:space="preserve">E.  </w:t>
      </w:r>
      <w:r w:rsidR="00486BE3">
        <w:t xml:space="preserve">Refer the customer to the </w:t>
      </w:r>
      <w:r w:rsidR="00D13FC6">
        <w:t>addiction’s</w:t>
      </w:r>
      <w:r w:rsidR="00486BE3">
        <w:t xml:space="preserve"> specialist for screening and drug testing using the 1177 </w:t>
      </w:r>
      <w:r w:rsidR="00394B1C">
        <w:t>form</w:t>
      </w:r>
      <w:r w:rsidR="004D357A">
        <w:t>.</w:t>
      </w:r>
      <w:r w:rsidR="00486BE3">
        <w:t xml:space="preserve"> </w:t>
      </w:r>
    </w:p>
    <w:p w14:paraId="69E80D85" w14:textId="77777777" w:rsidR="00486BE3" w:rsidRDefault="00486BE3" w:rsidP="00B60AE5">
      <w:pPr>
        <w:pStyle w:val="Header"/>
        <w:numPr>
          <w:ilvl w:val="1"/>
          <w:numId w:val="63"/>
        </w:numPr>
        <w:tabs>
          <w:tab w:val="clear" w:pos="4320"/>
          <w:tab w:val="clear" w:pos="8640"/>
        </w:tabs>
        <w:spacing w:after="180"/>
      </w:pPr>
      <w:r>
        <w:t>Complete as much demographic information as possible</w:t>
      </w:r>
      <w:r w:rsidR="004D357A">
        <w:t>.</w:t>
      </w:r>
    </w:p>
    <w:p w14:paraId="065BA38D" w14:textId="77777777" w:rsidR="00486BE3" w:rsidRDefault="00486BE3" w:rsidP="00B60AE5">
      <w:pPr>
        <w:pStyle w:val="Header"/>
        <w:numPr>
          <w:ilvl w:val="2"/>
          <w:numId w:val="63"/>
        </w:numPr>
        <w:tabs>
          <w:tab w:val="clear" w:pos="2340"/>
          <w:tab w:val="clear" w:pos="4320"/>
          <w:tab w:val="clear" w:pos="8640"/>
        </w:tabs>
        <w:spacing w:after="180"/>
        <w:ind w:left="1497" w:hanging="374"/>
        <w:rPr>
          <w:b/>
        </w:rPr>
      </w:pPr>
      <w:r>
        <w:t>In the top portion of the form, check the box “</w:t>
      </w:r>
      <w:r>
        <w:rPr>
          <w:b/>
        </w:rPr>
        <w:t>drug felon</w:t>
      </w:r>
      <w:r>
        <w:t>” to alert the addictions specialist that the applicant must complete a drug test</w:t>
      </w:r>
      <w:r w:rsidR="004D357A">
        <w:t>.</w:t>
      </w:r>
    </w:p>
    <w:p w14:paraId="049E11D9" w14:textId="77777777" w:rsidR="00486BE3" w:rsidRDefault="00A2188D" w:rsidP="00A2188D">
      <w:pPr>
        <w:pStyle w:val="Header"/>
        <w:tabs>
          <w:tab w:val="clear" w:pos="4320"/>
          <w:tab w:val="clear" w:pos="8640"/>
        </w:tabs>
        <w:spacing w:after="180"/>
        <w:rPr>
          <w:b/>
        </w:rPr>
      </w:pPr>
      <w:r>
        <w:t xml:space="preserve">F.  </w:t>
      </w:r>
      <w:r w:rsidR="00486BE3">
        <w:t xml:space="preserve">The addictions specialist returns the 1177 </w:t>
      </w:r>
      <w:r w:rsidR="00394B1C">
        <w:t xml:space="preserve">form </w:t>
      </w:r>
      <w:r w:rsidR="00486BE3">
        <w:t>to the case manager within 10 days indicating that the applicant has complied with screening and drug testing requirements</w:t>
      </w:r>
      <w:r w:rsidR="004D357A">
        <w:t>.</w:t>
      </w:r>
    </w:p>
    <w:p w14:paraId="3F1F5918" w14:textId="77777777" w:rsidR="00486BE3" w:rsidRDefault="00486BE3">
      <w:pPr>
        <w:pStyle w:val="Header"/>
        <w:numPr>
          <w:ilvl w:val="1"/>
          <w:numId w:val="7"/>
        </w:numPr>
        <w:tabs>
          <w:tab w:val="clear" w:pos="1890"/>
          <w:tab w:val="clear" w:pos="4320"/>
          <w:tab w:val="clear" w:pos="8640"/>
          <w:tab w:val="num" w:pos="1496"/>
        </w:tabs>
        <w:spacing w:after="180"/>
        <w:ind w:left="1496" w:hanging="374"/>
      </w:pPr>
      <w:r>
        <w:t xml:space="preserve">The customer </w:t>
      </w:r>
      <w:r w:rsidRPr="00693D7D">
        <w:t>must</w:t>
      </w:r>
      <w:r>
        <w:t xml:space="preserve"> still meet the drug-testing requirement through a urinalysis screen even when the substance abuse screen is </w:t>
      </w:r>
      <w:r w:rsidRPr="00693D7D">
        <w:rPr>
          <w:b/>
        </w:rPr>
        <w:t>negative</w:t>
      </w:r>
      <w:r w:rsidR="004D357A">
        <w:rPr>
          <w:b/>
        </w:rPr>
        <w:t>.</w:t>
      </w:r>
      <w:r>
        <w:t xml:space="preserve">  </w:t>
      </w:r>
    </w:p>
    <w:p w14:paraId="30A9CE74" w14:textId="77777777" w:rsidR="00486BE3" w:rsidRDefault="00486BE3">
      <w:pPr>
        <w:pStyle w:val="Header"/>
        <w:numPr>
          <w:ilvl w:val="1"/>
          <w:numId w:val="7"/>
        </w:numPr>
        <w:tabs>
          <w:tab w:val="clear" w:pos="1890"/>
          <w:tab w:val="clear" w:pos="4320"/>
          <w:tab w:val="clear" w:pos="8640"/>
          <w:tab w:val="num" w:pos="1496"/>
        </w:tabs>
        <w:spacing w:after="180"/>
        <w:ind w:left="1496" w:hanging="374"/>
      </w:pPr>
      <w:r>
        <w:t xml:space="preserve">The customer </w:t>
      </w:r>
      <w:r w:rsidRPr="00693D7D">
        <w:t>must</w:t>
      </w:r>
      <w:r>
        <w:t xml:space="preserve"> still meet the drug-testing requirement even when the substance abuse screen is </w:t>
      </w:r>
      <w:r w:rsidRPr="00693D7D">
        <w:rPr>
          <w:b/>
        </w:rPr>
        <w:t>positive</w:t>
      </w:r>
      <w:r w:rsidR="004D357A">
        <w:rPr>
          <w:b/>
        </w:rPr>
        <w:t>.</w:t>
      </w:r>
      <w:r>
        <w:t xml:space="preserve">   </w:t>
      </w:r>
    </w:p>
    <w:p w14:paraId="7D61FEB8" w14:textId="77777777" w:rsidR="00486BE3" w:rsidRDefault="00486BE3">
      <w:pPr>
        <w:pStyle w:val="Header"/>
        <w:numPr>
          <w:ilvl w:val="1"/>
          <w:numId w:val="7"/>
        </w:numPr>
        <w:tabs>
          <w:tab w:val="clear" w:pos="1890"/>
          <w:tab w:val="clear" w:pos="4320"/>
          <w:tab w:val="clear" w:pos="8640"/>
          <w:tab w:val="num" w:pos="1496"/>
        </w:tabs>
        <w:spacing w:after="180"/>
        <w:ind w:left="1496" w:hanging="374"/>
        <w:rPr>
          <w:b/>
        </w:rPr>
      </w:pPr>
      <w:r>
        <w:t>Refer the customer for a comprehensive assessment and/or treatment when screened positive</w:t>
      </w:r>
      <w:r w:rsidR="00095BBA">
        <w:t xml:space="preserve"> and substance abuse is indicated</w:t>
      </w:r>
      <w:r w:rsidR="004D357A">
        <w:t>.</w:t>
      </w:r>
    </w:p>
    <w:p w14:paraId="3375DD18" w14:textId="637105A2" w:rsidR="00486BE3" w:rsidRDefault="00486BE3">
      <w:pPr>
        <w:pStyle w:val="Header"/>
        <w:numPr>
          <w:ilvl w:val="1"/>
          <w:numId w:val="7"/>
        </w:numPr>
        <w:tabs>
          <w:tab w:val="clear" w:pos="1890"/>
          <w:tab w:val="clear" w:pos="4320"/>
          <w:tab w:val="clear" w:pos="8640"/>
          <w:tab w:val="num" w:pos="1496"/>
        </w:tabs>
        <w:spacing w:after="180"/>
        <w:ind w:left="1496" w:hanging="374"/>
        <w:rPr>
          <w:b/>
        </w:rPr>
      </w:pPr>
      <w:r>
        <w:t>Conduct periodic r</w:t>
      </w:r>
      <w:r w:rsidR="004D357A">
        <w:t xml:space="preserve">andom drug testing during the </w:t>
      </w:r>
      <w:r w:rsidR="00D13FC6">
        <w:t>two-year</w:t>
      </w:r>
      <w:r>
        <w:t xml:space="preserve"> period</w:t>
      </w:r>
      <w:r w:rsidR="004D357A">
        <w:t>.</w:t>
      </w:r>
      <w:r>
        <w:t xml:space="preserve">   </w:t>
      </w:r>
    </w:p>
    <w:p w14:paraId="4BAFAC1F" w14:textId="77777777" w:rsidR="00486BE3" w:rsidRDefault="00486BE3" w:rsidP="00B60AE5">
      <w:pPr>
        <w:pStyle w:val="Header"/>
        <w:numPr>
          <w:ilvl w:val="1"/>
          <w:numId w:val="48"/>
        </w:numPr>
        <w:tabs>
          <w:tab w:val="clear" w:pos="4320"/>
          <w:tab w:val="clear" w:pos="8640"/>
        </w:tabs>
        <w:spacing w:after="180"/>
        <w:rPr>
          <w:b/>
        </w:rPr>
      </w:pPr>
      <w:r>
        <w:t>If at any point within the two years the individual tests positive, the addictions specialist require</w:t>
      </w:r>
      <w:r w:rsidR="00DC3447">
        <w:t>s</w:t>
      </w:r>
      <w:r>
        <w:t xml:space="preserve"> the customer to comply with treatment requirements</w:t>
      </w:r>
      <w:r w:rsidR="004D357A">
        <w:t>.</w:t>
      </w:r>
      <w:r>
        <w:t xml:space="preserve"> </w:t>
      </w:r>
    </w:p>
    <w:p w14:paraId="2D6B0943" w14:textId="2C5F910F" w:rsidR="00486BE3" w:rsidRDefault="00343FFF" w:rsidP="00343FFF">
      <w:pPr>
        <w:pStyle w:val="Header"/>
        <w:tabs>
          <w:tab w:val="clear" w:pos="4320"/>
          <w:tab w:val="clear" w:pos="8640"/>
        </w:tabs>
        <w:spacing w:after="180"/>
        <w:rPr>
          <w:b/>
        </w:rPr>
      </w:pPr>
      <w:r>
        <w:t>G.</w:t>
      </w:r>
      <w:r w:rsidR="00EA530C">
        <w:t xml:space="preserve"> </w:t>
      </w:r>
      <w:r>
        <w:t>W</w:t>
      </w:r>
      <w:r w:rsidR="00DC3447">
        <w:t xml:space="preserve">hen </w:t>
      </w:r>
      <w:r w:rsidR="00486BE3">
        <w:t>the case manager receives the 1177</w:t>
      </w:r>
      <w:r w:rsidR="00DC3447">
        <w:t xml:space="preserve"> form</w:t>
      </w:r>
      <w:r w:rsidR="00486BE3">
        <w:t xml:space="preserve"> from the addictions specialist, </w:t>
      </w:r>
      <w:r w:rsidR="00DC3447">
        <w:t xml:space="preserve">he or she </w:t>
      </w:r>
      <w:r w:rsidR="00486BE3">
        <w:t>enter</w:t>
      </w:r>
      <w:r w:rsidR="00DC3447">
        <w:t>s</w:t>
      </w:r>
      <w:r w:rsidR="00486BE3">
        <w:t xml:space="preserve"> the appropriate </w:t>
      </w:r>
      <w:r w:rsidR="00EB7A58">
        <w:t>E&amp;E</w:t>
      </w:r>
      <w:r w:rsidR="00486BE3">
        <w:t xml:space="preserve"> coding to identify customer affected by the drug felon policy and complete</w:t>
      </w:r>
      <w:r w:rsidR="00DC3447">
        <w:t>s</w:t>
      </w:r>
      <w:r w:rsidR="00486BE3">
        <w:t xml:space="preserve"> the customer’s application for benefits</w:t>
      </w:r>
      <w:r w:rsidR="00EA530C">
        <w:t>.</w:t>
      </w:r>
    </w:p>
    <w:p w14:paraId="7E4F2DAC" w14:textId="77777777" w:rsidR="00486BE3" w:rsidRDefault="00486BE3">
      <w:pPr>
        <w:pStyle w:val="Header"/>
        <w:numPr>
          <w:ilvl w:val="1"/>
          <w:numId w:val="2"/>
        </w:numPr>
        <w:tabs>
          <w:tab w:val="clear" w:pos="1440"/>
          <w:tab w:val="clear" w:pos="4320"/>
          <w:tab w:val="clear" w:pos="8640"/>
        </w:tabs>
        <w:spacing w:after="180"/>
        <w:ind w:left="374" w:hanging="374"/>
        <w:rPr>
          <w:b/>
        </w:rPr>
      </w:pPr>
      <w:r>
        <w:rPr>
          <w:b/>
        </w:rPr>
        <w:t>COMPLIANCE</w:t>
      </w:r>
    </w:p>
    <w:p w14:paraId="3E9813A0" w14:textId="1CFF7CDD" w:rsidR="00486BE3" w:rsidRDefault="00486BE3" w:rsidP="00B60AE5">
      <w:pPr>
        <w:numPr>
          <w:ilvl w:val="0"/>
          <w:numId w:val="64"/>
        </w:numPr>
        <w:tabs>
          <w:tab w:val="clear" w:pos="1094"/>
        </w:tabs>
        <w:spacing w:after="180"/>
        <w:ind w:left="748" w:hanging="374"/>
      </w:pPr>
      <w:r>
        <w:t xml:space="preserve">An individual is in compliance with </w:t>
      </w:r>
      <w:r w:rsidR="006811FC">
        <w:t>SUD</w:t>
      </w:r>
      <w:r>
        <w:t xml:space="preserve"> provisions when:</w:t>
      </w:r>
    </w:p>
    <w:p w14:paraId="6B35A994" w14:textId="77777777" w:rsidR="00486BE3" w:rsidRDefault="00486BE3">
      <w:pPr>
        <w:numPr>
          <w:ilvl w:val="0"/>
          <w:numId w:val="10"/>
        </w:numPr>
        <w:tabs>
          <w:tab w:val="clear" w:pos="360"/>
          <w:tab w:val="num" w:pos="1080"/>
        </w:tabs>
        <w:spacing w:after="180"/>
        <w:ind w:left="1080"/>
      </w:pPr>
      <w:r>
        <w:t xml:space="preserve">The 1177 </w:t>
      </w:r>
      <w:r w:rsidR="00945EC8">
        <w:t xml:space="preserve">form </w:t>
      </w:r>
      <w:r>
        <w:t>indicates the customer complied with the substance abuse screening requirements regardless of the results of the screen</w:t>
      </w:r>
      <w:r w:rsidR="004D357A">
        <w:t>.</w:t>
      </w:r>
    </w:p>
    <w:p w14:paraId="04B78569" w14:textId="77777777" w:rsidR="00486BE3" w:rsidRDefault="00486BE3">
      <w:pPr>
        <w:numPr>
          <w:ilvl w:val="0"/>
          <w:numId w:val="10"/>
        </w:numPr>
        <w:tabs>
          <w:tab w:val="clear" w:pos="360"/>
          <w:tab w:val="num" w:pos="1080"/>
        </w:tabs>
        <w:spacing w:after="180"/>
        <w:ind w:left="1080"/>
      </w:pPr>
      <w:r>
        <w:lastRenderedPageBreak/>
        <w:t xml:space="preserve">The customer signs the </w:t>
      </w:r>
      <w:r w:rsidR="004D357A">
        <w:t>DHS</w:t>
      </w:r>
      <w:r w:rsidR="00945EC8">
        <w:t xml:space="preserve">/FIA </w:t>
      </w:r>
      <w:r>
        <w:t>1176 “</w:t>
      </w:r>
      <w:r>
        <w:rPr>
          <w:b/>
        </w:rPr>
        <w:t>Confidential Alcohol and Drug Treatment Information</w:t>
      </w:r>
      <w:r>
        <w:t>” form when the substance abuse screen is positive</w:t>
      </w:r>
      <w:r w:rsidR="004D357A">
        <w:t>.</w:t>
      </w:r>
    </w:p>
    <w:p w14:paraId="0F85BD54" w14:textId="77777777" w:rsidR="00486BE3" w:rsidRDefault="00486BE3">
      <w:pPr>
        <w:numPr>
          <w:ilvl w:val="0"/>
          <w:numId w:val="10"/>
        </w:numPr>
        <w:tabs>
          <w:tab w:val="clear" w:pos="360"/>
          <w:tab w:val="num" w:pos="1080"/>
        </w:tabs>
        <w:spacing w:after="180"/>
        <w:ind w:left="1080"/>
      </w:pPr>
      <w:r>
        <w:t>The customer completes the comprehensive assessment and complies with treatment plan when substance abuse screen is positive</w:t>
      </w:r>
      <w:r w:rsidR="004D357A">
        <w:t>.</w:t>
      </w:r>
    </w:p>
    <w:p w14:paraId="18BCEB20" w14:textId="77777777" w:rsidR="00486BE3" w:rsidRDefault="00486BE3">
      <w:pPr>
        <w:numPr>
          <w:ilvl w:val="0"/>
          <w:numId w:val="10"/>
        </w:numPr>
        <w:tabs>
          <w:tab w:val="clear" w:pos="360"/>
          <w:tab w:val="num" w:pos="1080"/>
        </w:tabs>
        <w:spacing w:after="180"/>
        <w:ind w:left="1080"/>
      </w:pPr>
      <w:r>
        <w:t>The comprehensive assessment indicates the patient is not in need of substance abuse treatment</w:t>
      </w:r>
      <w:r w:rsidR="004D357A">
        <w:t>.</w:t>
      </w:r>
      <w:r>
        <w:t xml:space="preserve"> </w:t>
      </w:r>
    </w:p>
    <w:p w14:paraId="2294F987" w14:textId="77777777" w:rsidR="00486BE3" w:rsidRDefault="00486BE3">
      <w:pPr>
        <w:numPr>
          <w:ilvl w:val="0"/>
          <w:numId w:val="10"/>
        </w:numPr>
        <w:tabs>
          <w:tab w:val="clear" w:pos="360"/>
          <w:tab w:val="num" w:pos="1080"/>
        </w:tabs>
        <w:spacing w:after="180"/>
        <w:ind w:left="1080"/>
      </w:pPr>
      <w:r>
        <w:t>The individual is enrolled in a treatment program</w:t>
      </w:r>
      <w:r w:rsidR="004D357A">
        <w:t>.</w:t>
      </w:r>
      <w:r>
        <w:t xml:space="preserve">  </w:t>
      </w:r>
    </w:p>
    <w:p w14:paraId="48356DC9" w14:textId="77777777" w:rsidR="00486BE3" w:rsidRDefault="00486BE3">
      <w:pPr>
        <w:numPr>
          <w:ilvl w:val="0"/>
          <w:numId w:val="10"/>
        </w:numPr>
        <w:tabs>
          <w:tab w:val="clear" w:pos="360"/>
          <w:tab w:val="num" w:pos="1080"/>
        </w:tabs>
        <w:spacing w:after="180"/>
        <w:ind w:left="1080"/>
      </w:pPr>
      <w:r>
        <w:t>The individual is awaiting availability of a treatment vacancy</w:t>
      </w:r>
      <w:r w:rsidR="004D357A">
        <w:t>.</w:t>
      </w:r>
      <w:r>
        <w:t xml:space="preserve">  </w:t>
      </w:r>
    </w:p>
    <w:p w14:paraId="44C18545" w14:textId="3C7B2653" w:rsidR="00486BE3" w:rsidRDefault="00486BE3">
      <w:pPr>
        <w:numPr>
          <w:ilvl w:val="0"/>
          <w:numId w:val="10"/>
        </w:numPr>
        <w:tabs>
          <w:tab w:val="clear" w:pos="360"/>
          <w:tab w:val="num" w:pos="1080"/>
        </w:tabs>
        <w:spacing w:after="180"/>
        <w:ind w:left="1080"/>
      </w:pPr>
      <w:r>
        <w:t xml:space="preserve">The individual has successfully completed the treatment </w:t>
      </w:r>
      <w:r w:rsidR="00D13FC6">
        <w:t>program or</w:t>
      </w:r>
      <w:r>
        <w:t xml:space="preserve"> has been referred to a new program</w:t>
      </w:r>
      <w:r w:rsidR="004D357A">
        <w:t>.</w:t>
      </w:r>
    </w:p>
    <w:p w14:paraId="4F228C52" w14:textId="77777777" w:rsidR="00486BE3" w:rsidRDefault="00486BE3">
      <w:pPr>
        <w:numPr>
          <w:ilvl w:val="0"/>
          <w:numId w:val="10"/>
        </w:numPr>
        <w:tabs>
          <w:tab w:val="clear" w:pos="360"/>
          <w:tab w:val="num" w:pos="748"/>
        </w:tabs>
        <w:spacing w:after="240"/>
        <w:ind w:left="1080"/>
      </w:pPr>
      <w:r>
        <w:t>The individual subject to the drug felon provisions completes the drug-testing requirement through a urinalysis</w:t>
      </w:r>
      <w:r w:rsidR="00673065">
        <w:t xml:space="preserve"> or a blood test.</w:t>
      </w:r>
      <w:r>
        <w:t xml:space="preserve">  </w:t>
      </w:r>
    </w:p>
    <w:p w14:paraId="7B6E00F9" w14:textId="3152187C" w:rsidR="00486BE3" w:rsidRDefault="00486BE3" w:rsidP="00B60AE5">
      <w:pPr>
        <w:numPr>
          <w:ilvl w:val="0"/>
          <w:numId w:val="64"/>
        </w:numPr>
        <w:tabs>
          <w:tab w:val="clear" w:pos="1094"/>
          <w:tab w:val="num" w:pos="748"/>
        </w:tabs>
        <w:spacing w:after="240"/>
        <w:ind w:left="748" w:hanging="374"/>
      </w:pPr>
      <w:r>
        <w:t xml:space="preserve">Caretaker relatives that are not included in the assistance unit </w:t>
      </w:r>
      <w:r>
        <w:rPr>
          <w:b/>
          <w:u w:val="single"/>
        </w:rPr>
        <w:t xml:space="preserve">are not </w:t>
      </w:r>
      <w:r>
        <w:t xml:space="preserve">subjected to </w:t>
      </w:r>
      <w:r w:rsidR="006811FC">
        <w:t>SUD</w:t>
      </w:r>
      <w:r>
        <w:t xml:space="preserve"> requirements.</w:t>
      </w:r>
    </w:p>
    <w:p w14:paraId="462852D5" w14:textId="77777777" w:rsidR="00486BE3" w:rsidRDefault="00486BE3">
      <w:pPr>
        <w:pStyle w:val="Header"/>
        <w:numPr>
          <w:ilvl w:val="1"/>
          <w:numId w:val="2"/>
        </w:numPr>
        <w:tabs>
          <w:tab w:val="clear" w:pos="1440"/>
          <w:tab w:val="clear" w:pos="4320"/>
          <w:tab w:val="clear" w:pos="8640"/>
          <w:tab w:val="num" w:pos="748"/>
        </w:tabs>
        <w:spacing w:after="180"/>
        <w:rPr>
          <w:b/>
        </w:rPr>
      </w:pPr>
      <w:r>
        <w:rPr>
          <w:b/>
        </w:rPr>
        <w:t>NON-COMPLIANCE</w:t>
      </w:r>
    </w:p>
    <w:p w14:paraId="13FE9152" w14:textId="5A7162C9" w:rsidR="00486BE3" w:rsidRDefault="00486BE3" w:rsidP="00B60AE5">
      <w:pPr>
        <w:pStyle w:val="Header"/>
        <w:numPr>
          <w:ilvl w:val="0"/>
          <w:numId w:val="59"/>
        </w:numPr>
        <w:tabs>
          <w:tab w:val="clear" w:pos="1094"/>
          <w:tab w:val="clear" w:pos="4320"/>
          <w:tab w:val="clear" w:pos="8640"/>
        </w:tabs>
        <w:spacing w:after="180"/>
        <w:ind w:left="748" w:hanging="374"/>
      </w:pPr>
      <w:r>
        <w:t xml:space="preserve">An individual is non-compliant with </w:t>
      </w:r>
      <w:r w:rsidR="006811FC">
        <w:t>SUD</w:t>
      </w:r>
      <w:r>
        <w:t xml:space="preserve"> and drug felon provisions when:</w:t>
      </w:r>
    </w:p>
    <w:p w14:paraId="2819A565" w14:textId="77777777" w:rsidR="00486BE3" w:rsidRDefault="00486BE3">
      <w:pPr>
        <w:pStyle w:val="Header"/>
        <w:numPr>
          <w:ilvl w:val="0"/>
          <w:numId w:val="11"/>
        </w:numPr>
        <w:tabs>
          <w:tab w:val="clear" w:pos="360"/>
          <w:tab w:val="clear" w:pos="4320"/>
          <w:tab w:val="clear" w:pos="8640"/>
          <w:tab w:val="left" w:pos="-270"/>
          <w:tab w:val="num" w:pos="1080"/>
        </w:tabs>
        <w:spacing w:after="180"/>
        <w:ind w:left="1080"/>
      </w:pPr>
      <w:r>
        <w:t xml:space="preserve">The 1177 or 1178 </w:t>
      </w:r>
      <w:r w:rsidR="00257917">
        <w:t xml:space="preserve">form </w:t>
      </w:r>
      <w:r>
        <w:t>indicates:</w:t>
      </w:r>
    </w:p>
    <w:p w14:paraId="7AEAECC7" w14:textId="77777777" w:rsidR="00486BE3" w:rsidRDefault="00486BE3" w:rsidP="00B60AE5">
      <w:pPr>
        <w:pStyle w:val="Header"/>
        <w:numPr>
          <w:ilvl w:val="0"/>
          <w:numId w:val="49"/>
        </w:numPr>
        <w:tabs>
          <w:tab w:val="clear" w:pos="4320"/>
          <w:tab w:val="clear" w:pos="8640"/>
          <w:tab w:val="left" w:pos="-270"/>
        </w:tabs>
        <w:spacing w:after="180"/>
      </w:pPr>
      <w:r>
        <w:t>Customer failed to appear for substance abuse screening</w:t>
      </w:r>
      <w:r w:rsidR="004D357A">
        <w:t>;</w:t>
      </w:r>
    </w:p>
    <w:p w14:paraId="218A8D60" w14:textId="77777777" w:rsidR="00486BE3" w:rsidRDefault="00486BE3" w:rsidP="00B60AE5">
      <w:pPr>
        <w:pStyle w:val="Header"/>
        <w:numPr>
          <w:ilvl w:val="0"/>
          <w:numId w:val="49"/>
        </w:numPr>
        <w:tabs>
          <w:tab w:val="clear" w:pos="4320"/>
          <w:tab w:val="clear" w:pos="8640"/>
          <w:tab w:val="left" w:pos="-270"/>
        </w:tabs>
        <w:spacing w:after="180"/>
      </w:pPr>
      <w:r>
        <w:t xml:space="preserve">Customer failed to sign </w:t>
      </w:r>
      <w:r w:rsidR="00257917">
        <w:t xml:space="preserve">an </w:t>
      </w:r>
      <w:r>
        <w:t xml:space="preserve">1176 </w:t>
      </w:r>
      <w:r w:rsidR="00257917">
        <w:t xml:space="preserve">form </w:t>
      </w:r>
      <w:r>
        <w:t>when substance abuse screen is positive</w:t>
      </w:r>
      <w:r w:rsidR="004D357A">
        <w:t>;</w:t>
      </w:r>
    </w:p>
    <w:p w14:paraId="5B5E51BF" w14:textId="77777777" w:rsidR="00486BE3" w:rsidRDefault="00486BE3" w:rsidP="00B60AE5">
      <w:pPr>
        <w:pStyle w:val="Header"/>
        <w:numPr>
          <w:ilvl w:val="0"/>
          <w:numId w:val="49"/>
        </w:numPr>
        <w:tabs>
          <w:tab w:val="clear" w:pos="4320"/>
          <w:tab w:val="clear" w:pos="8640"/>
          <w:tab w:val="left" w:pos="-270"/>
        </w:tabs>
        <w:spacing w:after="180"/>
      </w:pPr>
      <w:r>
        <w:t>Customer failed to appear for referred comprehensive assessment/treatment when substance abuse screen is positive</w:t>
      </w:r>
      <w:r w:rsidR="004D357A">
        <w:t>;</w:t>
      </w:r>
    </w:p>
    <w:p w14:paraId="4C72FD3A" w14:textId="77777777" w:rsidR="00486BE3" w:rsidRDefault="00486BE3" w:rsidP="00B60AE5">
      <w:pPr>
        <w:pStyle w:val="Header"/>
        <w:numPr>
          <w:ilvl w:val="0"/>
          <w:numId w:val="49"/>
        </w:numPr>
        <w:tabs>
          <w:tab w:val="clear" w:pos="4320"/>
          <w:tab w:val="clear" w:pos="8640"/>
          <w:tab w:val="left" w:pos="-270"/>
        </w:tabs>
        <w:spacing w:after="180"/>
      </w:pPr>
      <w:r>
        <w:t>Customer is not maintaining active attendance/participation</w:t>
      </w:r>
      <w:r w:rsidR="004D357A">
        <w:t>;</w:t>
      </w:r>
      <w:r>
        <w:t xml:space="preserve"> </w:t>
      </w:r>
    </w:p>
    <w:p w14:paraId="72698909" w14:textId="77777777" w:rsidR="00486BE3" w:rsidRDefault="00486BE3" w:rsidP="00B60AE5">
      <w:pPr>
        <w:pStyle w:val="Header"/>
        <w:numPr>
          <w:ilvl w:val="0"/>
          <w:numId w:val="49"/>
        </w:numPr>
        <w:tabs>
          <w:tab w:val="clear" w:pos="4320"/>
          <w:tab w:val="clear" w:pos="8640"/>
          <w:tab w:val="left" w:pos="-270"/>
        </w:tabs>
        <w:spacing w:after="180"/>
      </w:pPr>
      <w:r>
        <w:t>Customer was discharged for non-compliance with treatment program</w:t>
      </w:r>
      <w:r w:rsidR="004D357A">
        <w:t>; or</w:t>
      </w:r>
      <w:r>
        <w:t xml:space="preserve"> </w:t>
      </w:r>
    </w:p>
    <w:p w14:paraId="55BB1ED8" w14:textId="77777777" w:rsidR="00486BE3" w:rsidRDefault="00486BE3" w:rsidP="00B60AE5">
      <w:pPr>
        <w:pStyle w:val="Header"/>
        <w:numPr>
          <w:ilvl w:val="0"/>
          <w:numId w:val="49"/>
        </w:numPr>
        <w:tabs>
          <w:tab w:val="clear" w:pos="4320"/>
          <w:tab w:val="clear" w:pos="8640"/>
          <w:tab w:val="left" w:pos="-270"/>
        </w:tabs>
        <w:spacing w:after="180"/>
      </w:pPr>
      <w:r>
        <w:t xml:space="preserve">Persons convicted of a </w:t>
      </w:r>
      <w:r w:rsidR="002234F6">
        <w:t xml:space="preserve">drug kingpin or volume dealer </w:t>
      </w:r>
      <w:r>
        <w:t>drug felony failed to keep drug-testing appointment</w:t>
      </w:r>
      <w:r w:rsidR="004D357A">
        <w:t>.</w:t>
      </w:r>
    </w:p>
    <w:p w14:paraId="069B38FC" w14:textId="77777777" w:rsidR="00486BE3" w:rsidRDefault="00486BE3" w:rsidP="00673065">
      <w:pPr>
        <w:pStyle w:val="Header"/>
        <w:numPr>
          <w:ilvl w:val="1"/>
          <w:numId w:val="49"/>
        </w:numPr>
        <w:tabs>
          <w:tab w:val="clear" w:pos="1800"/>
          <w:tab w:val="clear" w:pos="4320"/>
          <w:tab w:val="clear" w:pos="8640"/>
          <w:tab w:val="left" w:pos="-270"/>
          <w:tab w:val="num" w:pos="810"/>
        </w:tabs>
        <w:spacing w:after="180"/>
        <w:ind w:hanging="1440"/>
      </w:pPr>
      <w:r>
        <w:t>Non-compliant individuals are subject to sanction (see section 700.6 B below).</w:t>
      </w:r>
    </w:p>
    <w:p w14:paraId="0BE5E056" w14:textId="77777777" w:rsidR="00486BE3" w:rsidRDefault="00486BE3" w:rsidP="00125AD6">
      <w:pPr>
        <w:pStyle w:val="Header"/>
        <w:numPr>
          <w:ilvl w:val="1"/>
          <w:numId w:val="2"/>
        </w:numPr>
        <w:tabs>
          <w:tab w:val="clear" w:pos="1440"/>
          <w:tab w:val="clear" w:pos="4320"/>
          <w:tab w:val="clear" w:pos="8640"/>
          <w:tab w:val="num" w:pos="374"/>
          <w:tab w:val="left" w:pos="810"/>
        </w:tabs>
        <w:spacing w:after="180"/>
        <w:ind w:left="1080" w:hanging="1080"/>
        <w:rPr>
          <w:b/>
        </w:rPr>
      </w:pPr>
      <w:r>
        <w:rPr>
          <w:b/>
        </w:rPr>
        <w:t>PENALTIES</w:t>
      </w:r>
    </w:p>
    <w:p w14:paraId="0CDBECFB" w14:textId="77777777" w:rsidR="00486BE3" w:rsidRDefault="00486BE3">
      <w:pPr>
        <w:pStyle w:val="Header"/>
        <w:numPr>
          <w:ilvl w:val="0"/>
          <w:numId w:val="13"/>
        </w:numPr>
        <w:tabs>
          <w:tab w:val="clear" w:pos="360"/>
          <w:tab w:val="clear" w:pos="4320"/>
          <w:tab w:val="clear" w:pos="8640"/>
          <w:tab w:val="left" w:pos="-270"/>
          <w:tab w:val="num" w:pos="748"/>
        </w:tabs>
        <w:spacing w:after="180"/>
        <w:ind w:left="748" w:hanging="374"/>
      </w:pPr>
      <w:r>
        <w:t>DENIALS.</w:t>
      </w:r>
    </w:p>
    <w:p w14:paraId="6C1F1353" w14:textId="77777777" w:rsidR="00486BE3" w:rsidRDefault="00486BE3">
      <w:pPr>
        <w:pStyle w:val="Header"/>
        <w:numPr>
          <w:ilvl w:val="0"/>
          <w:numId w:val="14"/>
        </w:numPr>
        <w:tabs>
          <w:tab w:val="clear" w:pos="360"/>
          <w:tab w:val="clear" w:pos="4320"/>
          <w:tab w:val="clear" w:pos="8640"/>
          <w:tab w:val="left" w:pos="-270"/>
          <w:tab w:val="num" w:pos="1122"/>
        </w:tabs>
        <w:spacing w:after="180"/>
        <w:ind w:left="1440" w:hanging="692"/>
      </w:pPr>
      <w:r>
        <w:lastRenderedPageBreak/>
        <w:t>Applications</w:t>
      </w:r>
    </w:p>
    <w:p w14:paraId="7F35558E" w14:textId="77777777" w:rsidR="00486BE3" w:rsidRDefault="00486BE3" w:rsidP="00673065">
      <w:pPr>
        <w:pStyle w:val="BodyTextIndent"/>
        <w:numPr>
          <w:ilvl w:val="0"/>
          <w:numId w:val="50"/>
        </w:numPr>
        <w:spacing w:after="180"/>
        <w:ind w:hanging="374"/>
      </w:pPr>
      <w:r>
        <w:t>Deny the case when the adult or minor parent head of household fails to appear for screening, screened positive and fails to sign the Consent for Release of Alcohol and Drug Treatment Information (</w:t>
      </w:r>
      <w:r w:rsidR="00DD11E0">
        <w:t>DHS</w:t>
      </w:r>
      <w:r>
        <w:t>/FIA 1176) form, or refuses to complete the drug test</w:t>
      </w:r>
      <w:r w:rsidR="004D357A">
        <w:t>.</w:t>
      </w:r>
      <w:r>
        <w:t xml:space="preserve">  </w:t>
      </w:r>
    </w:p>
    <w:p w14:paraId="3C2012E9" w14:textId="77777777" w:rsidR="00486BE3" w:rsidRDefault="00486BE3" w:rsidP="00673065">
      <w:pPr>
        <w:pStyle w:val="BodyTextIndent"/>
        <w:numPr>
          <w:ilvl w:val="0"/>
          <w:numId w:val="50"/>
        </w:numPr>
        <w:spacing w:after="180"/>
      </w:pPr>
      <w:r>
        <w:t>Deny</w:t>
      </w:r>
      <w:r w:rsidR="00673065">
        <w:t xml:space="preserve"> </w:t>
      </w:r>
      <w:r>
        <w:t>the case if two parents are in the household and one or both par</w:t>
      </w:r>
      <w:r w:rsidR="00673065">
        <w:t>e</w:t>
      </w:r>
      <w:r>
        <w:t xml:space="preserve">nts refuse to be screened, refuse to sign the 1176 </w:t>
      </w:r>
      <w:r w:rsidR="00257917">
        <w:t xml:space="preserve">form </w:t>
      </w:r>
      <w:r>
        <w:t>when substance abuse screen is positive or fails to complete the drug-testing requirement</w:t>
      </w:r>
      <w:r w:rsidR="004D357A">
        <w:t>.</w:t>
      </w:r>
      <w:r>
        <w:t xml:space="preserve">   </w:t>
      </w:r>
    </w:p>
    <w:p w14:paraId="358244E5" w14:textId="77777777" w:rsidR="00486BE3" w:rsidRDefault="00486BE3" w:rsidP="00B60AE5">
      <w:pPr>
        <w:pStyle w:val="BodyTextIndent"/>
        <w:numPr>
          <w:ilvl w:val="0"/>
          <w:numId w:val="50"/>
        </w:numPr>
        <w:tabs>
          <w:tab w:val="num" w:pos="1496"/>
        </w:tabs>
        <w:spacing w:after="180"/>
        <w:ind w:left="1496" w:hanging="374"/>
      </w:pPr>
      <w:r>
        <w:t>Remove the individual’s needs if the minor parent is not the head of household and refuses to be screened, refuses to sign the 1176</w:t>
      </w:r>
      <w:r w:rsidR="00257917">
        <w:t xml:space="preserve"> form</w:t>
      </w:r>
      <w:r>
        <w:t xml:space="preserve"> when substance abuse screen is positive, or fails to complete the drug-testing requirement</w:t>
      </w:r>
      <w:r w:rsidR="004D357A">
        <w:t>.</w:t>
      </w:r>
      <w:r>
        <w:t xml:space="preserve">   </w:t>
      </w:r>
    </w:p>
    <w:p w14:paraId="6199CD45" w14:textId="77777777" w:rsidR="00486BE3" w:rsidRDefault="00486BE3">
      <w:pPr>
        <w:pStyle w:val="BodyTextIndent"/>
        <w:numPr>
          <w:ilvl w:val="0"/>
          <w:numId w:val="14"/>
        </w:numPr>
        <w:tabs>
          <w:tab w:val="clear" w:pos="360"/>
          <w:tab w:val="num" w:pos="1080"/>
          <w:tab w:val="num" w:pos="1440"/>
        </w:tabs>
        <w:spacing w:after="180"/>
        <w:ind w:left="1080" w:hanging="332"/>
      </w:pPr>
      <w:r>
        <w:t>Recertifications</w:t>
      </w:r>
    </w:p>
    <w:p w14:paraId="6464C63A" w14:textId="338C15FB" w:rsidR="00486BE3" w:rsidRDefault="00486BE3">
      <w:pPr>
        <w:pStyle w:val="BodyTextIndent"/>
        <w:numPr>
          <w:ilvl w:val="0"/>
          <w:numId w:val="15"/>
        </w:numPr>
        <w:tabs>
          <w:tab w:val="clear" w:pos="360"/>
          <w:tab w:val="num" w:pos="1440"/>
        </w:tabs>
        <w:spacing w:after="180"/>
        <w:ind w:left="1440"/>
        <w:rPr>
          <w:color w:val="000000"/>
        </w:rPr>
      </w:pPr>
      <w:r>
        <w:rPr>
          <w:color w:val="000000"/>
        </w:rPr>
        <w:t xml:space="preserve">When adding individuals to the TCA grant at recertification treat them as </w:t>
      </w:r>
      <w:r>
        <w:rPr>
          <w:b/>
          <w:color w:val="000000"/>
        </w:rPr>
        <w:t xml:space="preserve">applicants </w:t>
      </w:r>
      <w:r>
        <w:rPr>
          <w:color w:val="000000"/>
        </w:rPr>
        <w:t xml:space="preserve">and require them to comply with </w:t>
      </w:r>
      <w:r w:rsidR="006811FC">
        <w:rPr>
          <w:color w:val="000000"/>
        </w:rPr>
        <w:t>SUD</w:t>
      </w:r>
      <w:r>
        <w:rPr>
          <w:color w:val="000000"/>
        </w:rPr>
        <w:t xml:space="preserve"> provisions</w:t>
      </w:r>
      <w:r w:rsidR="004D357A">
        <w:rPr>
          <w:color w:val="000000"/>
        </w:rPr>
        <w:t>.</w:t>
      </w:r>
    </w:p>
    <w:p w14:paraId="09158A12" w14:textId="1496A400" w:rsidR="00486BE3" w:rsidRDefault="00486BE3">
      <w:pPr>
        <w:pStyle w:val="BodyTextIndent"/>
        <w:numPr>
          <w:ilvl w:val="0"/>
          <w:numId w:val="15"/>
        </w:numPr>
        <w:tabs>
          <w:tab w:val="clear" w:pos="360"/>
          <w:tab w:val="num" w:pos="1440"/>
        </w:tabs>
        <w:spacing w:after="180"/>
        <w:ind w:left="1440"/>
      </w:pPr>
      <w:r>
        <w:t>When it is a two-parent household and one parent fails to comply with the screening, signature requirement, or the drug-testing provision</w:t>
      </w:r>
      <w:r w:rsidR="00761064">
        <w:t xml:space="preserve">, </w:t>
      </w:r>
      <w:r w:rsidR="009A6135">
        <w:t xml:space="preserve">close </w:t>
      </w:r>
      <w:r w:rsidR="00761064">
        <w:t>the</w:t>
      </w:r>
      <w:r>
        <w:t xml:space="preserve"> TCA case due to non-cooperation with the eligibility process</w:t>
      </w:r>
      <w:r w:rsidR="004D357A">
        <w:t>.</w:t>
      </w:r>
      <w:r>
        <w:t xml:space="preserve">  </w:t>
      </w:r>
    </w:p>
    <w:p w14:paraId="1A5E96B4" w14:textId="77777777" w:rsidR="00486BE3" w:rsidRDefault="00486BE3" w:rsidP="00B60AE5">
      <w:pPr>
        <w:pStyle w:val="BodyTextIndent"/>
        <w:numPr>
          <w:ilvl w:val="2"/>
          <w:numId w:val="60"/>
        </w:numPr>
        <w:tabs>
          <w:tab w:val="clear" w:pos="3600"/>
          <w:tab w:val="num" w:pos="1870"/>
        </w:tabs>
        <w:spacing w:after="180"/>
        <w:ind w:left="1870" w:hanging="374"/>
      </w:pPr>
      <w:r>
        <w:t>These customers are not to be added to the TCA grant</w:t>
      </w:r>
      <w:r w:rsidR="004D357A">
        <w:t>.</w:t>
      </w:r>
      <w:r>
        <w:t xml:space="preserve"> </w:t>
      </w:r>
    </w:p>
    <w:p w14:paraId="39C839C7" w14:textId="77777777" w:rsidR="00486BE3" w:rsidRDefault="00257917" w:rsidP="00B60AE5">
      <w:pPr>
        <w:pStyle w:val="BodyTextIndent"/>
        <w:numPr>
          <w:ilvl w:val="3"/>
          <w:numId w:val="60"/>
        </w:numPr>
        <w:tabs>
          <w:tab w:val="clear" w:pos="4320"/>
          <w:tab w:val="num" w:pos="1870"/>
        </w:tabs>
        <w:spacing w:after="180"/>
        <w:ind w:left="1870" w:hanging="374"/>
      </w:pPr>
      <w:r>
        <w:t xml:space="preserve">Test </w:t>
      </w:r>
      <w:r w:rsidR="00486BE3">
        <w:t>the individual to determine if medical assistance eligibility exists</w:t>
      </w:r>
      <w:r w:rsidR="004D357A">
        <w:t>.</w:t>
      </w:r>
      <w:r w:rsidR="00486BE3">
        <w:t xml:space="preserve"> </w:t>
      </w:r>
    </w:p>
    <w:p w14:paraId="515D5E95" w14:textId="77777777" w:rsidR="00486BE3" w:rsidRDefault="00486BE3" w:rsidP="00B60AE5">
      <w:pPr>
        <w:pStyle w:val="BodyTextIndent"/>
        <w:numPr>
          <w:ilvl w:val="0"/>
          <w:numId w:val="51"/>
        </w:numPr>
        <w:tabs>
          <w:tab w:val="clear" w:pos="1620"/>
          <w:tab w:val="left" w:pos="1496"/>
        </w:tabs>
        <w:spacing w:after="180"/>
        <w:ind w:left="1496" w:hanging="374"/>
      </w:pPr>
      <w:r>
        <w:t xml:space="preserve">Remove the individual’s needs if the minor parent is not the head of household and refuses to be screened, fails to sign the 1176 </w:t>
      </w:r>
      <w:r w:rsidR="00257917">
        <w:t xml:space="preserve">form </w:t>
      </w:r>
      <w:r>
        <w:t>when the substance abuse screen is positive or fails to complete the drug-testing requirement.</w:t>
      </w:r>
    </w:p>
    <w:p w14:paraId="06026B6D" w14:textId="77777777" w:rsidR="00486BE3" w:rsidRDefault="00486BE3">
      <w:pPr>
        <w:pStyle w:val="Heading1"/>
        <w:numPr>
          <w:ilvl w:val="0"/>
          <w:numId w:val="13"/>
        </w:numPr>
        <w:tabs>
          <w:tab w:val="clear" w:pos="360"/>
          <w:tab w:val="num" w:pos="748"/>
        </w:tabs>
        <w:spacing w:after="180"/>
        <w:ind w:left="1080" w:hanging="706"/>
      </w:pPr>
      <w:r>
        <w:t>SANCTIONS.</w:t>
      </w:r>
    </w:p>
    <w:p w14:paraId="25DFDA4A" w14:textId="0606B856" w:rsidR="00486BE3" w:rsidRDefault="00486BE3">
      <w:pPr>
        <w:numPr>
          <w:ilvl w:val="0"/>
          <w:numId w:val="16"/>
        </w:numPr>
        <w:tabs>
          <w:tab w:val="clear" w:pos="360"/>
          <w:tab w:val="num" w:pos="1122"/>
        </w:tabs>
        <w:spacing w:after="180"/>
        <w:ind w:left="1122" w:hanging="374"/>
      </w:pPr>
      <w:r>
        <w:t xml:space="preserve">Impose an individual sanction when the 1177 or 1178 </w:t>
      </w:r>
      <w:r w:rsidR="00257917">
        <w:t xml:space="preserve">form </w:t>
      </w:r>
      <w:r>
        <w:t xml:space="preserve">indicates an adult or minor parent </w:t>
      </w:r>
      <w:r w:rsidR="00D13FC6">
        <w:t>refuse</w:t>
      </w:r>
      <w:r>
        <w:t xml:space="preserve"> to comply with the </w:t>
      </w:r>
      <w:r w:rsidR="006811FC">
        <w:t>SUD</w:t>
      </w:r>
      <w:r>
        <w:t xml:space="preserve"> requirements</w:t>
      </w:r>
      <w:r w:rsidR="004D357A">
        <w:t>.</w:t>
      </w:r>
      <w:r>
        <w:t xml:space="preserve">    </w:t>
      </w:r>
    </w:p>
    <w:p w14:paraId="17C60A5F" w14:textId="77777777" w:rsidR="00486BE3" w:rsidRDefault="00486BE3">
      <w:pPr>
        <w:numPr>
          <w:ilvl w:val="0"/>
          <w:numId w:val="16"/>
        </w:numPr>
        <w:tabs>
          <w:tab w:val="clear" w:pos="360"/>
          <w:tab w:val="num" w:pos="1122"/>
        </w:tabs>
        <w:spacing w:after="180"/>
        <w:ind w:left="1122" w:hanging="374"/>
      </w:pPr>
      <w:r>
        <w:t>Before applying a sanction:</w:t>
      </w:r>
    </w:p>
    <w:p w14:paraId="2388AEE9" w14:textId="040C8D13" w:rsidR="00486BE3" w:rsidRDefault="00486BE3" w:rsidP="00B60AE5">
      <w:pPr>
        <w:numPr>
          <w:ilvl w:val="0"/>
          <w:numId w:val="52"/>
        </w:numPr>
        <w:spacing w:after="180"/>
      </w:pPr>
      <w:r>
        <w:t xml:space="preserve">Initiate the 30-day conciliation period if it is the first instance of non-compliance with </w:t>
      </w:r>
      <w:r w:rsidR="006811FC">
        <w:t>SUD.</w:t>
      </w:r>
    </w:p>
    <w:p w14:paraId="4DAAF6A9" w14:textId="77777777" w:rsidR="00486BE3" w:rsidRDefault="00486BE3" w:rsidP="00B60AE5">
      <w:pPr>
        <w:numPr>
          <w:ilvl w:val="0"/>
          <w:numId w:val="52"/>
        </w:numPr>
        <w:spacing w:after="180"/>
      </w:pPr>
      <w:r>
        <w:t xml:space="preserve">Investigate reasons for non-compliance in all instances. </w:t>
      </w:r>
    </w:p>
    <w:p w14:paraId="32C59F51" w14:textId="77777777" w:rsidR="00486BE3" w:rsidRDefault="00486BE3" w:rsidP="00B60AE5">
      <w:pPr>
        <w:numPr>
          <w:ilvl w:val="0"/>
          <w:numId w:val="52"/>
        </w:numPr>
        <w:spacing w:after="180"/>
      </w:pPr>
      <w:r>
        <w:t>Assign a protective payee if the sanctioned individual is head of household</w:t>
      </w:r>
    </w:p>
    <w:p w14:paraId="627DABCF" w14:textId="369A5441" w:rsidR="00486BE3" w:rsidRDefault="00486BE3" w:rsidP="00B60AE5">
      <w:pPr>
        <w:numPr>
          <w:ilvl w:val="0"/>
          <w:numId w:val="52"/>
        </w:numPr>
        <w:spacing w:after="180"/>
      </w:pPr>
      <w:r>
        <w:lastRenderedPageBreak/>
        <w:t xml:space="preserve">Refer sanctioned individuals to Social Services for failure or refusal to comply with </w:t>
      </w:r>
      <w:r w:rsidR="006811FC">
        <w:t>SUD</w:t>
      </w:r>
      <w:r>
        <w:t xml:space="preserve"> requirements.  </w:t>
      </w:r>
    </w:p>
    <w:p w14:paraId="0A3505AF" w14:textId="54419F34" w:rsidR="00486BE3" w:rsidRDefault="00486BE3" w:rsidP="00B60AE5">
      <w:pPr>
        <w:numPr>
          <w:ilvl w:val="0"/>
          <w:numId w:val="52"/>
        </w:numPr>
        <w:spacing w:after="180"/>
      </w:pPr>
      <w:r>
        <w:t xml:space="preserve">Pay the TCA benefit to a </w:t>
      </w:r>
      <w:r w:rsidR="00D13FC6">
        <w:t>third-party</w:t>
      </w:r>
      <w:r>
        <w:t xml:space="preserve"> payee when the head of household is sanctioned for failure to enroll or maintain enrollment in an appropriate and available treatment program.   </w:t>
      </w:r>
    </w:p>
    <w:p w14:paraId="2F27CA1D" w14:textId="77777777" w:rsidR="00486BE3" w:rsidRDefault="00486BE3" w:rsidP="00B60AE5">
      <w:pPr>
        <w:numPr>
          <w:ilvl w:val="0"/>
          <w:numId w:val="52"/>
        </w:numPr>
        <w:spacing w:after="180"/>
      </w:pPr>
      <w:r w:rsidRPr="004D357A">
        <w:rPr>
          <w:b/>
          <w:u w:val="single"/>
        </w:rPr>
        <w:t>Do not</w:t>
      </w:r>
      <w:r>
        <w:t xml:space="preserve"> remove a sanctioned individual from the grant.</w:t>
      </w:r>
    </w:p>
    <w:p w14:paraId="24819593" w14:textId="77777777" w:rsidR="00486BE3" w:rsidRDefault="00486BE3">
      <w:pPr>
        <w:pStyle w:val="Header"/>
        <w:numPr>
          <w:ilvl w:val="0"/>
          <w:numId w:val="12"/>
        </w:numPr>
        <w:tabs>
          <w:tab w:val="clear" w:pos="360"/>
          <w:tab w:val="clear" w:pos="4320"/>
          <w:tab w:val="clear" w:pos="8640"/>
          <w:tab w:val="num" w:pos="1800"/>
        </w:tabs>
        <w:spacing w:after="180"/>
        <w:ind w:left="1800"/>
      </w:pPr>
      <w:r>
        <w:t>To determine the correct benefit amount, subtract the benefit amount for the household without the individual from the benefit for the household including the sanctioned person.</w:t>
      </w:r>
    </w:p>
    <w:p w14:paraId="1A53F67B" w14:textId="46E43486" w:rsidR="00486BE3" w:rsidRDefault="00486BE3">
      <w:pPr>
        <w:pStyle w:val="Header"/>
        <w:numPr>
          <w:ilvl w:val="0"/>
          <w:numId w:val="12"/>
        </w:numPr>
        <w:tabs>
          <w:tab w:val="clear" w:pos="360"/>
          <w:tab w:val="clear" w:pos="4320"/>
          <w:tab w:val="clear" w:pos="8640"/>
          <w:tab w:val="num" w:pos="1800"/>
        </w:tabs>
        <w:spacing w:after="180"/>
        <w:ind w:left="1800"/>
      </w:pPr>
      <w:r>
        <w:t xml:space="preserve">Enter the difference on the sanctioned individual’s </w:t>
      </w:r>
      <w:r w:rsidR="006811FC">
        <w:t>unearned</w:t>
      </w:r>
      <w:r>
        <w:t xml:space="preserve"> screen.</w:t>
      </w:r>
    </w:p>
    <w:p w14:paraId="22238A80" w14:textId="427DC5F5" w:rsidR="00486BE3" w:rsidRDefault="00EB7A58">
      <w:pPr>
        <w:pStyle w:val="Header"/>
        <w:tabs>
          <w:tab w:val="clear" w:pos="4320"/>
          <w:tab w:val="clear" w:pos="8640"/>
        </w:tabs>
        <w:spacing w:after="180"/>
      </w:pPr>
      <w:r>
        <w:rPr>
          <w:noProof/>
        </w:rPr>
        <mc:AlternateContent>
          <mc:Choice Requires="wps">
            <w:drawing>
              <wp:anchor distT="0" distB="0" distL="114300" distR="114300" simplePos="0" relativeHeight="251657728" behindDoc="0" locked="0" layoutInCell="0" allowOverlap="1" wp14:anchorId="7962EC44" wp14:editId="53AD82BF">
                <wp:simplePos x="0" y="0"/>
                <wp:positionH relativeFrom="column">
                  <wp:posOffset>474980</wp:posOffset>
                </wp:positionH>
                <wp:positionV relativeFrom="paragraph">
                  <wp:posOffset>23495</wp:posOffset>
                </wp:positionV>
                <wp:extent cx="5581015" cy="483870"/>
                <wp:effectExtent l="0" t="0"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483870"/>
                        </a:xfrm>
                        <a:prstGeom prst="rect">
                          <a:avLst/>
                        </a:prstGeom>
                        <a:solidFill>
                          <a:srgbClr val="FFFFFF"/>
                        </a:solidFill>
                        <a:ln w="9525">
                          <a:solidFill>
                            <a:srgbClr val="000000"/>
                          </a:solidFill>
                          <a:miter lim="800000"/>
                          <a:headEnd/>
                          <a:tailEnd/>
                        </a:ln>
                      </wps:spPr>
                      <wps:txbx>
                        <w:txbxContent>
                          <w:p w14:paraId="7B3E88C3" w14:textId="77777777" w:rsidR="004D357A" w:rsidRDefault="004D357A">
                            <w:pPr>
                              <w:ind w:left="720" w:hanging="720"/>
                            </w:pPr>
                            <w:r>
                              <w:rPr>
                                <w:b/>
                              </w:rPr>
                              <w:t>Note:</w:t>
                            </w:r>
                            <w:r>
                              <w:tab/>
                              <w:t xml:space="preserve">The individual’s share of the TCA grant is treated as phantom income for the </w:t>
                            </w:r>
                            <w:r w:rsidR="00DD11E0">
                              <w:t xml:space="preserve">Supplemental Nutrition Assistance Program </w:t>
                            </w:r>
                            <w:r>
                              <w:t xml:space="preserve">case.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2EC44" id="Text Box 4" o:spid="_x0000_s1028" type="#_x0000_t202" style="position:absolute;margin-left:37.4pt;margin-top:1.85pt;width:439.4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" o:allowincell="f">
                <v:textbox>
                  <w:txbxContent>
                    <w:p w14:paraId="7B3E88C3" w14:textId="77777777" w:rsidR="004D357A" w:rsidRDefault="004D357A">
                      <w:pPr>
                        <w:ind w:left="720" w:hanging="720"/>
                      </w:pPr>
                      <w:r>
                        <w:rPr>
                          <w:b/>
                        </w:rPr>
                        <w:t>Note:</w:t>
                      </w:r>
                      <w:r>
                        <w:tab/>
                        <w:t xml:space="preserve">The individual’s share of the TCA grant is treated as phantom income for the </w:t>
                      </w:r>
                      <w:r w:rsidR="00DD11E0">
                        <w:t xml:space="preserve">Supplemental Nutrition Assistance Program </w:t>
                      </w:r>
                      <w:r>
                        <w:t xml:space="preserve">case.  </w:t>
                      </w:r>
                    </w:p>
                  </w:txbxContent>
                </v:textbox>
              </v:shape>
            </w:pict>
          </mc:Fallback>
        </mc:AlternateContent>
      </w:r>
      <w:r w:rsidR="00486BE3">
        <w:t xml:space="preserve">                                                                                                                                                      </w:t>
      </w:r>
    </w:p>
    <w:p w14:paraId="488524B8" w14:textId="77777777" w:rsidR="00486BE3" w:rsidRDefault="00486BE3">
      <w:pPr>
        <w:pStyle w:val="BodyTextIndent"/>
        <w:tabs>
          <w:tab w:val="num" w:pos="1800"/>
        </w:tabs>
        <w:ind w:left="0"/>
      </w:pPr>
      <w:r>
        <w:t xml:space="preserve"> </w:t>
      </w:r>
    </w:p>
    <w:p w14:paraId="36DE86FA" w14:textId="77777777" w:rsidR="00486BE3" w:rsidRDefault="00486BE3">
      <w:pPr>
        <w:pStyle w:val="BodyTextIndent"/>
        <w:tabs>
          <w:tab w:val="num" w:pos="1800"/>
        </w:tabs>
        <w:ind w:left="0"/>
      </w:pPr>
    </w:p>
    <w:p w14:paraId="11ED0063" w14:textId="77777777" w:rsidR="00486BE3" w:rsidRDefault="00486BE3" w:rsidP="00125AD6">
      <w:pPr>
        <w:pStyle w:val="Header"/>
        <w:numPr>
          <w:ilvl w:val="1"/>
          <w:numId w:val="2"/>
        </w:numPr>
        <w:tabs>
          <w:tab w:val="clear" w:pos="1440"/>
          <w:tab w:val="clear" w:pos="4320"/>
          <w:tab w:val="clear" w:pos="8640"/>
          <w:tab w:val="num" w:pos="374"/>
        </w:tabs>
        <w:spacing w:after="180"/>
        <w:ind w:left="810" w:hanging="810"/>
        <w:rPr>
          <w:b/>
        </w:rPr>
      </w:pPr>
      <w:r>
        <w:rPr>
          <w:b/>
        </w:rPr>
        <w:t>LIFTING A SANCTION</w:t>
      </w:r>
    </w:p>
    <w:p w14:paraId="4C348817" w14:textId="77777777" w:rsidR="00486BE3" w:rsidRDefault="00486BE3" w:rsidP="004D357A">
      <w:pPr>
        <w:numPr>
          <w:ilvl w:val="0"/>
          <w:numId w:val="53"/>
        </w:numPr>
        <w:tabs>
          <w:tab w:val="clear" w:pos="1080"/>
          <w:tab w:val="num" w:pos="374"/>
        </w:tabs>
        <w:spacing w:after="180"/>
        <w:ind w:left="900" w:hanging="526"/>
      </w:pPr>
      <w:r>
        <w:t>Customers must comply with the requirement that caused the individual to be sanctioned before the sanction can be lifted</w:t>
      </w:r>
      <w:r w:rsidR="004D357A">
        <w:t>.</w:t>
      </w:r>
    </w:p>
    <w:p w14:paraId="1655C80E" w14:textId="77777777" w:rsidR="00486BE3" w:rsidRDefault="00486BE3" w:rsidP="004D357A">
      <w:pPr>
        <w:pStyle w:val="BodyTextIndent"/>
        <w:numPr>
          <w:ilvl w:val="0"/>
          <w:numId w:val="53"/>
        </w:numPr>
        <w:tabs>
          <w:tab w:val="clear" w:pos="1080"/>
        </w:tabs>
        <w:spacing w:after="180"/>
        <w:ind w:left="900" w:hanging="526"/>
      </w:pPr>
      <w:r>
        <w:t>Treat the customer the same as a new applicant if the case has been closed 30 days or more</w:t>
      </w:r>
      <w:r w:rsidR="004D357A">
        <w:t>.</w:t>
      </w:r>
    </w:p>
    <w:p w14:paraId="73E87190" w14:textId="3C8A66E0" w:rsidR="00486BE3" w:rsidRDefault="00486BE3" w:rsidP="00B60AE5">
      <w:pPr>
        <w:pStyle w:val="BodyTextIndent"/>
        <w:numPr>
          <w:ilvl w:val="0"/>
          <w:numId w:val="53"/>
        </w:numPr>
        <w:tabs>
          <w:tab w:val="clear" w:pos="1080"/>
          <w:tab w:val="left" w:pos="935"/>
        </w:tabs>
        <w:spacing w:after="180"/>
        <w:ind w:left="935" w:hanging="561"/>
      </w:pPr>
      <w:r>
        <w:t xml:space="preserve">Lift the sanction and prorate the </w:t>
      </w:r>
      <w:r w:rsidR="00D13FC6">
        <w:t>benefit when</w:t>
      </w:r>
      <w:r>
        <w:t xml:space="preserve"> the adult and/or minor parent is in compliance</w:t>
      </w:r>
      <w:r w:rsidR="004D357A">
        <w:t>.</w:t>
      </w:r>
      <w:r>
        <w:t xml:space="preserve">  </w:t>
      </w:r>
    </w:p>
    <w:p w14:paraId="37598F29" w14:textId="77777777" w:rsidR="00486BE3" w:rsidRDefault="00486BE3" w:rsidP="00B60AE5">
      <w:pPr>
        <w:numPr>
          <w:ilvl w:val="0"/>
          <w:numId w:val="53"/>
        </w:numPr>
        <w:tabs>
          <w:tab w:val="clear" w:pos="1080"/>
          <w:tab w:val="left" w:pos="935"/>
          <w:tab w:val="left" w:pos="1440"/>
        </w:tabs>
        <w:spacing w:after="180"/>
        <w:ind w:left="935" w:hanging="561"/>
        <w:rPr>
          <w:b/>
        </w:rPr>
      </w:pPr>
      <w:r>
        <w:t>Customers only have to comply for one day to resolve non-compliance issues for substance abuse</w:t>
      </w:r>
      <w:r w:rsidR="004D357A">
        <w:t>.</w:t>
      </w:r>
    </w:p>
    <w:p w14:paraId="01D5D677" w14:textId="5E64E214" w:rsidR="00486BE3" w:rsidRPr="00861ABA" w:rsidRDefault="00486BE3" w:rsidP="00861ABA">
      <w:pPr>
        <w:numPr>
          <w:ilvl w:val="0"/>
          <w:numId w:val="53"/>
        </w:numPr>
        <w:tabs>
          <w:tab w:val="clear" w:pos="1080"/>
          <w:tab w:val="left" w:pos="935"/>
          <w:tab w:val="left" w:pos="1440"/>
        </w:tabs>
        <w:ind w:left="936" w:hanging="562"/>
        <w:rPr>
          <w:b/>
        </w:rPr>
      </w:pPr>
      <w:r>
        <w:t xml:space="preserve">When the sanctioned individual complies, lift the </w:t>
      </w:r>
      <w:r w:rsidR="00D13FC6">
        <w:t>sanction,</w:t>
      </w:r>
      <w:r>
        <w:t xml:space="preserve"> and issue a prorated </w:t>
      </w:r>
      <w:r w:rsidR="00761064">
        <w:t>benefit.</w:t>
      </w:r>
    </w:p>
    <w:p w14:paraId="03913A0C" w14:textId="77777777" w:rsidR="00861ABA" w:rsidRPr="00861ABA" w:rsidRDefault="00861ABA" w:rsidP="00861ABA">
      <w:pPr>
        <w:tabs>
          <w:tab w:val="left" w:pos="935"/>
          <w:tab w:val="left" w:pos="1440"/>
        </w:tabs>
        <w:spacing w:after="180"/>
        <w:ind w:left="935"/>
        <w:rPr>
          <w:b/>
          <w:sz w:val="16"/>
          <w:szCs w:val="16"/>
        </w:rPr>
      </w:pPr>
    </w:p>
    <w:p w14:paraId="756C9548" w14:textId="140B13C8" w:rsidR="00486BE3" w:rsidRDefault="00EB7A58">
      <w:pPr>
        <w:pStyle w:val="Header"/>
        <w:tabs>
          <w:tab w:val="clear" w:pos="4320"/>
          <w:tab w:val="clear" w:pos="8640"/>
        </w:tabs>
        <w:spacing w:after="180"/>
        <w:rPr>
          <w:b/>
        </w:rPr>
      </w:pPr>
      <w:r>
        <w:rPr>
          <w:noProof/>
        </w:rPr>
        <mc:AlternateContent>
          <mc:Choice Requires="wps">
            <w:drawing>
              <wp:anchor distT="0" distB="0" distL="114300" distR="114300" simplePos="0" relativeHeight="251658752" behindDoc="0" locked="0" layoutInCell="0" allowOverlap="1" wp14:anchorId="630EE76F" wp14:editId="333BB13C">
                <wp:simplePos x="0" y="0"/>
                <wp:positionH relativeFrom="column">
                  <wp:posOffset>0</wp:posOffset>
                </wp:positionH>
                <wp:positionV relativeFrom="paragraph">
                  <wp:posOffset>-58420</wp:posOffset>
                </wp:positionV>
                <wp:extent cx="5937250" cy="483870"/>
                <wp:effectExtent l="0" t="0" r="635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483870"/>
                        </a:xfrm>
                        <a:prstGeom prst="rect">
                          <a:avLst/>
                        </a:prstGeom>
                        <a:solidFill>
                          <a:srgbClr val="FFFFFF"/>
                        </a:solidFill>
                        <a:ln w="9525">
                          <a:solidFill>
                            <a:srgbClr val="000000"/>
                          </a:solidFill>
                          <a:miter lim="800000"/>
                          <a:headEnd/>
                          <a:tailEnd/>
                        </a:ln>
                      </wps:spPr>
                      <wps:txbx>
                        <w:txbxContent>
                          <w:p w14:paraId="244215FC" w14:textId="77777777" w:rsidR="004D357A" w:rsidRDefault="004D357A">
                            <w:pPr>
                              <w:ind w:left="720" w:hanging="720"/>
                            </w:pPr>
                            <w:r>
                              <w:rPr>
                                <w:b/>
                              </w:rPr>
                              <w:t>Note:</w:t>
                            </w:r>
                            <w:r>
                              <w:rPr>
                                <w:b/>
                              </w:rPr>
                              <w:tab/>
                            </w:r>
                            <w:r>
                              <w:t>The sanctioned individual is the head of household he or she is still subject to work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EE76F" id="Text Box 5" o:spid="_x0000_s1029" type="#_x0000_t202" style="position:absolute;margin-left:0;margin-top:-4.6pt;width:467.5pt;height:3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" o:allowincell="f">
                <v:textbox>
                  <w:txbxContent>
                    <w:p w14:paraId="244215FC" w14:textId="77777777" w:rsidR="004D357A" w:rsidRDefault="004D357A">
                      <w:pPr>
                        <w:ind w:left="720" w:hanging="720"/>
                      </w:pPr>
                      <w:r>
                        <w:rPr>
                          <w:b/>
                        </w:rPr>
                        <w:t>Note:</w:t>
                      </w:r>
                      <w:r>
                        <w:rPr>
                          <w:b/>
                        </w:rPr>
                        <w:tab/>
                      </w:r>
                      <w:r>
                        <w:t>The sanctioned individual is the head of household he or she is still subject to work requirements.</w:t>
                      </w:r>
                    </w:p>
                  </w:txbxContent>
                </v:textbox>
              </v:shape>
            </w:pict>
          </mc:Fallback>
        </mc:AlternateContent>
      </w:r>
    </w:p>
    <w:p w14:paraId="61A7E175" w14:textId="77777777" w:rsidR="00486BE3" w:rsidRDefault="00486BE3">
      <w:pPr>
        <w:pStyle w:val="Header"/>
        <w:tabs>
          <w:tab w:val="clear" w:pos="4320"/>
          <w:tab w:val="clear" w:pos="8640"/>
        </w:tabs>
        <w:spacing w:after="180"/>
        <w:rPr>
          <w:b/>
        </w:rPr>
      </w:pPr>
    </w:p>
    <w:p w14:paraId="00812F3B" w14:textId="77777777" w:rsidR="00486BE3" w:rsidRDefault="00486BE3">
      <w:pPr>
        <w:pStyle w:val="Header"/>
        <w:numPr>
          <w:ilvl w:val="1"/>
          <w:numId w:val="2"/>
        </w:numPr>
        <w:tabs>
          <w:tab w:val="clear" w:pos="1440"/>
          <w:tab w:val="clear" w:pos="4320"/>
          <w:tab w:val="clear" w:pos="8640"/>
        </w:tabs>
        <w:spacing w:after="180"/>
        <w:ind w:left="374" w:hanging="374"/>
        <w:rPr>
          <w:b/>
        </w:rPr>
      </w:pPr>
      <w:r>
        <w:rPr>
          <w:b/>
        </w:rPr>
        <w:t>SOCIAL SERVICES REFERRALS</w:t>
      </w:r>
    </w:p>
    <w:p w14:paraId="76FDA938" w14:textId="7FC55D30" w:rsidR="00486BE3" w:rsidRDefault="00486BE3">
      <w:pPr>
        <w:numPr>
          <w:ilvl w:val="0"/>
          <w:numId w:val="18"/>
        </w:numPr>
        <w:tabs>
          <w:tab w:val="clear" w:pos="360"/>
          <w:tab w:val="num" w:pos="748"/>
        </w:tabs>
        <w:spacing w:after="180"/>
        <w:ind w:left="748" w:hanging="374"/>
      </w:pPr>
      <w:r>
        <w:t>The additions specialist or the case manager initiates referra</w:t>
      </w:r>
      <w:r w:rsidR="004D357A">
        <w:t>ls to Family Services via the DHS</w:t>
      </w:r>
      <w:r>
        <w:t xml:space="preserve">/FIA </w:t>
      </w:r>
      <w:r w:rsidR="00D13FC6">
        <w:t>461” Referral</w:t>
      </w:r>
      <w:r>
        <w:rPr>
          <w:b/>
        </w:rPr>
        <w:t xml:space="preserve"> for Services</w:t>
      </w:r>
      <w:r>
        <w:t>” form when:</w:t>
      </w:r>
    </w:p>
    <w:p w14:paraId="7C51D1C9" w14:textId="77777777" w:rsidR="00486BE3" w:rsidRDefault="00486BE3">
      <w:pPr>
        <w:numPr>
          <w:ilvl w:val="0"/>
          <w:numId w:val="17"/>
        </w:numPr>
        <w:tabs>
          <w:tab w:val="clear" w:pos="360"/>
          <w:tab w:val="num" w:pos="1122"/>
        </w:tabs>
        <w:spacing w:after="180"/>
        <w:ind w:left="1122" w:hanging="374"/>
      </w:pPr>
      <w:r>
        <w:t>The subs</w:t>
      </w:r>
      <w:r w:rsidR="00095BBA">
        <w:t>tance abuse screen is positive and substance abuse is indicated</w:t>
      </w:r>
      <w:r w:rsidR="004D357A">
        <w:t>;</w:t>
      </w:r>
    </w:p>
    <w:p w14:paraId="69EA0EEB" w14:textId="6B2D507C" w:rsidR="00486BE3" w:rsidRDefault="00486BE3">
      <w:pPr>
        <w:numPr>
          <w:ilvl w:val="0"/>
          <w:numId w:val="17"/>
        </w:numPr>
        <w:tabs>
          <w:tab w:val="clear" w:pos="360"/>
          <w:tab w:val="num" w:pos="1122"/>
        </w:tabs>
        <w:spacing w:after="180"/>
        <w:ind w:left="1122" w:hanging="374"/>
      </w:pPr>
      <w:r>
        <w:lastRenderedPageBreak/>
        <w:t>The case manager has begun the conciliation process or has sanctioned the recipient for non-co</w:t>
      </w:r>
      <w:r w:rsidR="004D357A">
        <w:t xml:space="preserve">mpliance with </w:t>
      </w:r>
      <w:r w:rsidR="006811FC">
        <w:t>SUD</w:t>
      </w:r>
      <w:r w:rsidR="004D357A">
        <w:t xml:space="preserve"> requirements;</w:t>
      </w:r>
      <w:r>
        <w:t xml:space="preserve"> or  </w:t>
      </w:r>
    </w:p>
    <w:p w14:paraId="534B33CC" w14:textId="77777777" w:rsidR="00486BE3" w:rsidRDefault="00486BE3">
      <w:pPr>
        <w:numPr>
          <w:ilvl w:val="0"/>
          <w:numId w:val="17"/>
        </w:numPr>
        <w:tabs>
          <w:tab w:val="clear" w:pos="360"/>
          <w:tab w:val="num" w:pos="1122"/>
        </w:tabs>
        <w:spacing w:after="180"/>
        <w:ind w:left="1122" w:hanging="374"/>
      </w:pPr>
      <w:r>
        <w:t>The customer reques</w:t>
      </w:r>
      <w:r w:rsidR="004D357A">
        <w:t>ts Family Services intervention.</w:t>
      </w:r>
      <w:r>
        <w:t xml:space="preserve"> </w:t>
      </w:r>
    </w:p>
    <w:p w14:paraId="070EFE91" w14:textId="77777777" w:rsidR="00486BE3" w:rsidRDefault="00486BE3">
      <w:pPr>
        <w:numPr>
          <w:ilvl w:val="0"/>
          <w:numId w:val="18"/>
        </w:numPr>
        <w:tabs>
          <w:tab w:val="clear" w:pos="360"/>
          <w:tab w:val="num" w:pos="748"/>
        </w:tabs>
        <w:spacing w:after="180"/>
        <w:ind w:left="748" w:hanging="374"/>
      </w:pPr>
      <w:r>
        <w:t>The addictions specialist or the case manager comple</w:t>
      </w:r>
      <w:r w:rsidR="004D357A">
        <w:t>tes Sections I and II of the DHS</w:t>
      </w:r>
      <w:r>
        <w:t>/FIA 461 indicating:</w:t>
      </w:r>
    </w:p>
    <w:p w14:paraId="6548B1E7" w14:textId="77777777" w:rsidR="00486BE3" w:rsidRDefault="00486BE3">
      <w:pPr>
        <w:numPr>
          <w:ilvl w:val="0"/>
          <w:numId w:val="19"/>
        </w:numPr>
        <w:tabs>
          <w:tab w:val="clear" w:pos="360"/>
          <w:tab w:val="num" w:pos="1122"/>
        </w:tabs>
        <w:spacing w:after="180"/>
        <w:ind w:left="1122" w:hanging="374"/>
      </w:pPr>
      <w:r>
        <w:t>Case information</w:t>
      </w:r>
      <w:r w:rsidR="004D357A">
        <w:t>;</w:t>
      </w:r>
      <w:r>
        <w:t xml:space="preserve"> </w:t>
      </w:r>
    </w:p>
    <w:p w14:paraId="30DDD1B9" w14:textId="77777777" w:rsidR="00486BE3" w:rsidRDefault="00486BE3">
      <w:pPr>
        <w:numPr>
          <w:ilvl w:val="0"/>
          <w:numId w:val="19"/>
        </w:numPr>
        <w:tabs>
          <w:tab w:val="clear" w:pos="360"/>
          <w:tab w:val="num" w:pos="1122"/>
        </w:tabs>
        <w:spacing w:after="180"/>
        <w:ind w:left="1122" w:hanging="374"/>
      </w:pPr>
      <w:r>
        <w:t>Who is being referred</w:t>
      </w:r>
      <w:r w:rsidR="004D357A">
        <w:t>; and</w:t>
      </w:r>
      <w:r>
        <w:t xml:space="preserve"> </w:t>
      </w:r>
    </w:p>
    <w:p w14:paraId="48C361C6" w14:textId="77777777" w:rsidR="00486BE3" w:rsidRDefault="00486BE3">
      <w:pPr>
        <w:numPr>
          <w:ilvl w:val="0"/>
          <w:numId w:val="19"/>
        </w:numPr>
        <w:tabs>
          <w:tab w:val="clear" w:pos="360"/>
          <w:tab w:val="num" w:pos="1122"/>
        </w:tabs>
        <w:spacing w:after="180"/>
        <w:ind w:left="1122" w:hanging="374"/>
      </w:pPr>
      <w:r>
        <w:t>The reason for the referral (In comments section, #11, indicate</w:t>
      </w:r>
      <w:r w:rsidR="00761064">
        <w:t>s</w:t>
      </w:r>
      <w:r>
        <w:t xml:space="preserve"> the customer is being referred because they are in need of substance treatment</w:t>
      </w:r>
      <w:r w:rsidR="00761064">
        <w:t xml:space="preserve">). </w:t>
      </w:r>
    </w:p>
    <w:p w14:paraId="0A8AD248" w14:textId="77777777" w:rsidR="00486BE3" w:rsidRDefault="00486BE3">
      <w:pPr>
        <w:numPr>
          <w:ilvl w:val="0"/>
          <w:numId w:val="18"/>
        </w:numPr>
        <w:tabs>
          <w:tab w:val="clear" w:pos="360"/>
          <w:tab w:val="num" w:pos="748"/>
        </w:tabs>
        <w:spacing w:after="180"/>
        <w:ind w:left="1080" w:hanging="706"/>
      </w:pPr>
      <w:r>
        <w:t>The FIA case manager:</w:t>
      </w:r>
    </w:p>
    <w:p w14:paraId="0AB1D679" w14:textId="77777777" w:rsidR="00486BE3" w:rsidRPr="00125AD6" w:rsidRDefault="000C7A48">
      <w:pPr>
        <w:numPr>
          <w:ilvl w:val="0"/>
          <w:numId w:val="21"/>
        </w:numPr>
        <w:tabs>
          <w:tab w:val="clear" w:pos="360"/>
          <w:tab w:val="num" w:pos="1122"/>
        </w:tabs>
        <w:spacing w:after="180"/>
        <w:ind w:left="1122" w:hanging="374"/>
      </w:pPr>
      <w:r w:rsidRPr="00125AD6">
        <w:t xml:space="preserve">Scans </w:t>
      </w:r>
      <w:r w:rsidR="004D357A">
        <w:t>a copy of the DHS</w:t>
      </w:r>
      <w:r w:rsidR="00486BE3" w:rsidRPr="00125AD6">
        <w:t>/FIA 461 in</w:t>
      </w:r>
      <w:r w:rsidRPr="00125AD6">
        <w:t>to ECMS</w:t>
      </w:r>
      <w:r w:rsidR="00486BE3" w:rsidRPr="00125AD6">
        <w:t xml:space="preserve"> when referring the customer to Family Services</w:t>
      </w:r>
      <w:r w:rsidR="004D357A">
        <w:t>;</w:t>
      </w:r>
      <w:r w:rsidR="00486BE3" w:rsidRPr="00125AD6">
        <w:t xml:space="preserve"> </w:t>
      </w:r>
    </w:p>
    <w:p w14:paraId="637D89EA" w14:textId="77777777" w:rsidR="00486BE3" w:rsidRDefault="00486BE3">
      <w:pPr>
        <w:numPr>
          <w:ilvl w:val="0"/>
          <w:numId w:val="21"/>
        </w:numPr>
        <w:tabs>
          <w:tab w:val="clear" w:pos="360"/>
          <w:tab w:val="num" w:pos="1122"/>
        </w:tabs>
        <w:spacing w:after="180"/>
        <w:ind w:left="1122" w:hanging="374"/>
      </w:pPr>
      <w:r>
        <w:rPr>
          <w:u w:val="single"/>
        </w:rPr>
        <w:t>Does not refer</w:t>
      </w:r>
      <w:r>
        <w:t xml:space="preserve"> the individual to work activities if the sanctioned individual accepts Family Services intervention</w:t>
      </w:r>
      <w:r w:rsidR="004D357A">
        <w:t>;</w:t>
      </w:r>
      <w:r>
        <w:t xml:space="preserve"> </w:t>
      </w:r>
    </w:p>
    <w:p w14:paraId="6220CB6B" w14:textId="77777777" w:rsidR="00486BE3" w:rsidRDefault="00486BE3">
      <w:pPr>
        <w:numPr>
          <w:ilvl w:val="0"/>
          <w:numId w:val="21"/>
        </w:numPr>
        <w:tabs>
          <w:tab w:val="clear" w:pos="360"/>
          <w:tab w:val="num" w:pos="1122"/>
        </w:tabs>
        <w:spacing w:after="120"/>
        <w:ind w:left="1122" w:hanging="374"/>
      </w:pPr>
      <w:r>
        <w:rPr>
          <w:u w:val="single"/>
        </w:rPr>
        <w:t>Refers the individual</w:t>
      </w:r>
      <w:r>
        <w:t xml:space="preserve"> to the appropriate work program or work activity if the sanctioned individual does not accept </w:t>
      </w:r>
      <w:r w:rsidR="004D357A">
        <w:t>the referral to Family Services;</w:t>
      </w:r>
      <w:r>
        <w:t xml:space="preserve"> and</w:t>
      </w:r>
    </w:p>
    <w:p w14:paraId="1F28B9EA" w14:textId="77777777" w:rsidR="00486BE3" w:rsidRDefault="00486BE3">
      <w:pPr>
        <w:numPr>
          <w:ilvl w:val="0"/>
          <w:numId w:val="21"/>
        </w:numPr>
        <w:tabs>
          <w:tab w:val="clear" w:pos="360"/>
          <w:tab w:val="num" w:pos="1122"/>
        </w:tabs>
        <w:spacing w:after="180"/>
        <w:ind w:left="1122" w:hanging="374"/>
      </w:pPr>
      <w:r>
        <w:t>Follows procedures for notification, conciliation, and full family sanction for failure to meet work requirements if the individual fails to comply with the work referral or work activity</w:t>
      </w:r>
      <w:r w:rsidR="004D357A">
        <w:t>.</w:t>
      </w:r>
      <w:r>
        <w:t xml:space="preserve">       </w:t>
      </w:r>
    </w:p>
    <w:p w14:paraId="78710B03" w14:textId="77777777" w:rsidR="00486BE3" w:rsidRDefault="00486BE3">
      <w:pPr>
        <w:numPr>
          <w:ilvl w:val="0"/>
          <w:numId w:val="18"/>
        </w:numPr>
        <w:tabs>
          <w:tab w:val="clear" w:pos="360"/>
          <w:tab w:val="num" w:pos="748"/>
        </w:tabs>
        <w:spacing w:after="180"/>
        <w:ind w:left="1080" w:hanging="706"/>
      </w:pPr>
      <w:r>
        <w:t xml:space="preserve">The Child Welfare Screener </w:t>
      </w:r>
      <w:r w:rsidR="004D357A">
        <w:t>completes Section III of the DHS</w:t>
      </w:r>
      <w:r>
        <w:t>/FIA 461 indicating:</w:t>
      </w:r>
    </w:p>
    <w:p w14:paraId="23C07D75" w14:textId="77777777" w:rsidR="00486BE3" w:rsidRDefault="00486BE3">
      <w:pPr>
        <w:numPr>
          <w:ilvl w:val="0"/>
          <w:numId w:val="20"/>
        </w:numPr>
        <w:tabs>
          <w:tab w:val="clear" w:pos="360"/>
          <w:tab w:val="num" w:pos="1122"/>
        </w:tabs>
        <w:spacing w:after="180"/>
        <w:ind w:left="1122" w:hanging="374"/>
      </w:pPr>
      <w:r>
        <w:t xml:space="preserve">Whether the customer has an active child welfare or family services case. </w:t>
      </w:r>
    </w:p>
    <w:p w14:paraId="2A99C5A6" w14:textId="77777777" w:rsidR="00486BE3" w:rsidRDefault="00486BE3">
      <w:pPr>
        <w:numPr>
          <w:ilvl w:val="0"/>
          <w:numId w:val="20"/>
        </w:numPr>
        <w:tabs>
          <w:tab w:val="clear" w:pos="360"/>
          <w:tab w:val="num" w:pos="1122"/>
        </w:tabs>
        <w:spacing w:after="180"/>
        <w:ind w:left="1122" w:hanging="374"/>
      </w:pPr>
      <w:r>
        <w:t>The Child Welfare worker:</w:t>
      </w:r>
    </w:p>
    <w:p w14:paraId="68404A78" w14:textId="77777777" w:rsidR="00486BE3" w:rsidRDefault="004D357A" w:rsidP="00B60AE5">
      <w:pPr>
        <w:numPr>
          <w:ilvl w:val="0"/>
          <w:numId w:val="54"/>
        </w:numPr>
        <w:tabs>
          <w:tab w:val="clear" w:pos="1620"/>
        </w:tabs>
        <w:spacing w:after="180"/>
        <w:ind w:left="1496" w:hanging="374"/>
      </w:pPr>
      <w:r>
        <w:t>Forwards a copy of the DHS</w:t>
      </w:r>
      <w:r w:rsidR="00486BE3">
        <w:t>/FIA 461 to the appropriate Child Welfare case manager if the individual has an active service case</w:t>
      </w:r>
      <w:r>
        <w:t>.</w:t>
      </w:r>
    </w:p>
    <w:p w14:paraId="0575BD48" w14:textId="77777777" w:rsidR="00486BE3" w:rsidRDefault="00486BE3" w:rsidP="00B60AE5">
      <w:pPr>
        <w:numPr>
          <w:ilvl w:val="0"/>
          <w:numId w:val="54"/>
        </w:numPr>
        <w:tabs>
          <w:tab w:val="clear" w:pos="1620"/>
        </w:tabs>
        <w:spacing w:after="180"/>
        <w:ind w:left="1496" w:hanging="374"/>
      </w:pPr>
      <w:r>
        <w:t>Follows existing local department procedures to coordinate a team meeting between the customer, FIA, Child Welfare and Addictions staff to develop goals for the Independence Plan</w:t>
      </w:r>
      <w:r w:rsidR="004D357A">
        <w:t>.</w:t>
      </w:r>
      <w:r>
        <w:t xml:space="preserve">   </w:t>
      </w:r>
    </w:p>
    <w:p w14:paraId="10EB24E9" w14:textId="77777777" w:rsidR="00486BE3" w:rsidRDefault="004D357A" w:rsidP="00B60AE5">
      <w:pPr>
        <w:numPr>
          <w:ilvl w:val="0"/>
          <w:numId w:val="54"/>
        </w:numPr>
        <w:tabs>
          <w:tab w:val="clear" w:pos="1620"/>
        </w:tabs>
        <w:spacing w:after="180"/>
        <w:ind w:left="1496" w:hanging="374"/>
      </w:pPr>
      <w:r>
        <w:t>Forwards the DHS</w:t>
      </w:r>
      <w:r w:rsidR="00486BE3">
        <w:t>/FIA 461 to the Child Welfare Voluntary Services component, Family Services Intake Unit for review and disposition if the individual does not have an active service case</w:t>
      </w:r>
      <w:r>
        <w:t>.</w:t>
      </w:r>
      <w:r w:rsidR="00486BE3">
        <w:t xml:space="preserve"> </w:t>
      </w:r>
    </w:p>
    <w:p w14:paraId="27F3C980" w14:textId="77777777" w:rsidR="00486BE3" w:rsidRDefault="004D357A" w:rsidP="00B60AE5">
      <w:pPr>
        <w:numPr>
          <w:ilvl w:val="0"/>
          <w:numId w:val="54"/>
        </w:numPr>
        <w:tabs>
          <w:tab w:val="clear" w:pos="1620"/>
        </w:tabs>
        <w:spacing w:after="240"/>
        <w:ind w:left="1496" w:hanging="374"/>
      </w:pPr>
      <w:r>
        <w:t>Returns the DHS</w:t>
      </w:r>
      <w:r w:rsidR="00486BE3">
        <w:t>/FIA 461 to the FIA case manager or the addictions specialist within 10 days of the referral</w:t>
      </w:r>
      <w:r>
        <w:t>.</w:t>
      </w:r>
      <w:r w:rsidR="00486BE3">
        <w:t xml:space="preserve"> </w:t>
      </w:r>
    </w:p>
    <w:p w14:paraId="4E85F895" w14:textId="77777777" w:rsidR="00486BE3" w:rsidRDefault="00486BE3">
      <w:pPr>
        <w:pStyle w:val="Header"/>
        <w:numPr>
          <w:ilvl w:val="1"/>
          <w:numId w:val="2"/>
        </w:numPr>
        <w:tabs>
          <w:tab w:val="clear" w:pos="1440"/>
          <w:tab w:val="clear" w:pos="4320"/>
          <w:tab w:val="clear" w:pos="8640"/>
          <w:tab w:val="num" w:pos="748"/>
        </w:tabs>
        <w:spacing w:after="180"/>
        <w:ind w:left="748" w:hanging="748"/>
        <w:rPr>
          <w:b/>
        </w:rPr>
      </w:pPr>
      <w:r>
        <w:rPr>
          <w:b/>
        </w:rPr>
        <w:lastRenderedPageBreak/>
        <w:t>EMPLOYMENT</w:t>
      </w:r>
    </w:p>
    <w:p w14:paraId="049E581B" w14:textId="77777777" w:rsidR="00486BE3" w:rsidRDefault="00486BE3">
      <w:pPr>
        <w:numPr>
          <w:ilvl w:val="0"/>
          <w:numId w:val="22"/>
        </w:numPr>
        <w:tabs>
          <w:tab w:val="num" w:pos="748"/>
        </w:tabs>
        <w:spacing w:after="180"/>
        <w:ind w:left="748" w:hanging="374"/>
      </w:pPr>
      <w:r>
        <w:t>When the FIA case manager has information that a customer who is currently in or has completed substance abuse treatment has become employed, the case manager:</w:t>
      </w:r>
    </w:p>
    <w:p w14:paraId="49A6AD78" w14:textId="77777777" w:rsidR="00486BE3" w:rsidRDefault="00486BE3">
      <w:pPr>
        <w:numPr>
          <w:ilvl w:val="0"/>
          <w:numId w:val="23"/>
        </w:numPr>
        <w:tabs>
          <w:tab w:val="clear" w:pos="360"/>
          <w:tab w:val="num" w:pos="1122"/>
        </w:tabs>
        <w:spacing w:after="180"/>
        <w:ind w:left="1122" w:hanging="374"/>
      </w:pPr>
      <w:r>
        <w:t xml:space="preserve">Notifies the addictions specialist of the individual’s employment via the 1177 </w:t>
      </w:r>
      <w:r w:rsidR="00276E98">
        <w:t xml:space="preserve">form </w:t>
      </w:r>
      <w:r>
        <w:t>in block #11 indicating:</w:t>
      </w:r>
    </w:p>
    <w:p w14:paraId="1A59AE23" w14:textId="77777777" w:rsidR="00486BE3" w:rsidRDefault="00486BE3" w:rsidP="00B60AE5">
      <w:pPr>
        <w:numPr>
          <w:ilvl w:val="0"/>
          <w:numId w:val="55"/>
        </w:numPr>
        <w:spacing w:after="180"/>
        <w:ind w:hanging="498"/>
      </w:pPr>
      <w:r>
        <w:t>Date employment began</w:t>
      </w:r>
      <w:r w:rsidR="004D357A">
        <w:t>;</w:t>
      </w:r>
    </w:p>
    <w:p w14:paraId="7D7A2A83" w14:textId="77777777" w:rsidR="00486BE3" w:rsidRDefault="00486BE3" w:rsidP="00B60AE5">
      <w:pPr>
        <w:numPr>
          <w:ilvl w:val="0"/>
          <w:numId w:val="55"/>
        </w:numPr>
        <w:spacing w:after="180"/>
        <w:ind w:hanging="498"/>
      </w:pPr>
      <w:r>
        <w:t>Name of employer</w:t>
      </w:r>
      <w:r w:rsidR="004D357A">
        <w:t>; and</w:t>
      </w:r>
    </w:p>
    <w:p w14:paraId="52BDCD76" w14:textId="77777777" w:rsidR="00486BE3" w:rsidRDefault="00486BE3" w:rsidP="00B60AE5">
      <w:pPr>
        <w:numPr>
          <w:ilvl w:val="0"/>
          <w:numId w:val="55"/>
        </w:numPr>
        <w:spacing w:after="180"/>
        <w:ind w:hanging="498"/>
      </w:pPr>
      <w:r>
        <w:t xml:space="preserve">Address of </w:t>
      </w:r>
      <w:r w:rsidR="00761064">
        <w:t xml:space="preserve">employer. </w:t>
      </w:r>
    </w:p>
    <w:p w14:paraId="56801B08" w14:textId="77777777" w:rsidR="00486BE3" w:rsidRDefault="00486BE3">
      <w:pPr>
        <w:numPr>
          <w:ilvl w:val="0"/>
          <w:numId w:val="23"/>
        </w:numPr>
        <w:tabs>
          <w:tab w:val="clear" w:pos="360"/>
          <w:tab w:val="num" w:pos="1080"/>
        </w:tabs>
        <w:spacing w:after="180"/>
        <w:ind w:left="1080" w:hanging="332"/>
      </w:pPr>
      <w:r>
        <w:t xml:space="preserve">Retains the pink copy of the 1177 </w:t>
      </w:r>
      <w:r w:rsidR="00276E98">
        <w:t xml:space="preserve">form </w:t>
      </w:r>
      <w:r>
        <w:t xml:space="preserve">in </w:t>
      </w:r>
      <w:r w:rsidR="004D357A">
        <w:t>ECMS.</w:t>
      </w:r>
    </w:p>
    <w:p w14:paraId="0B99E2B8" w14:textId="65382A38" w:rsidR="00486BE3" w:rsidRDefault="00276E98">
      <w:pPr>
        <w:numPr>
          <w:ilvl w:val="0"/>
          <w:numId w:val="22"/>
        </w:numPr>
        <w:tabs>
          <w:tab w:val="num" w:pos="748"/>
        </w:tabs>
        <w:spacing w:after="180"/>
        <w:ind w:left="748" w:hanging="374"/>
      </w:pPr>
      <w:r>
        <w:t xml:space="preserve">When the </w:t>
      </w:r>
      <w:r w:rsidR="00486BE3">
        <w:t xml:space="preserve">addictions specialist receives employment information for a </w:t>
      </w:r>
      <w:r w:rsidR="00D13FC6">
        <w:t>customer,</w:t>
      </w:r>
      <w:r w:rsidR="00486BE3">
        <w:t xml:space="preserve"> </w:t>
      </w:r>
      <w:r w:rsidR="00D13FC6">
        <w:t>he,</w:t>
      </w:r>
      <w:r w:rsidR="00486BE3">
        <w:t xml:space="preserve"> or she: </w:t>
      </w:r>
    </w:p>
    <w:p w14:paraId="299B5408" w14:textId="63394D48" w:rsidR="00486BE3" w:rsidRDefault="00486BE3">
      <w:pPr>
        <w:numPr>
          <w:ilvl w:val="0"/>
          <w:numId w:val="24"/>
        </w:numPr>
        <w:tabs>
          <w:tab w:val="clear" w:pos="360"/>
          <w:tab w:val="num" w:pos="1122"/>
        </w:tabs>
        <w:spacing w:after="180"/>
        <w:ind w:left="1122" w:hanging="374"/>
      </w:pPr>
      <w:r>
        <w:t xml:space="preserve">Reminds the customer that he or she is required to notify the FIA case manager of the </w:t>
      </w:r>
      <w:r w:rsidR="00D13FC6">
        <w:t>employment;</w:t>
      </w:r>
    </w:p>
    <w:p w14:paraId="46F390AC" w14:textId="77777777" w:rsidR="00486BE3" w:rsidRDefault="00486BE3">
      <w:pPr>
        <w:numPr>
          <w:ilvl w:val="0"/>
          <w:numId w:val="24"/>
        </w:numPr>
        <w:tabs>
          <w:tab w:val="clear" w:pos="360"/>
          <w:tab w:val="num" w:pos="1108"/>
        </w:tabs>
        <w:spacing w:after="180"/>
        <w:ind w:left="1108"/>
      </w:pPr>
      <w:r>
        <w:t>Reminds the individual about personal responsibility and the benefits of reporting</w:t>
      </w:r>
      <w:r w:rsidR="004D357A">
        <w:t>;</w:t>
      </w:r>
    </w:p>
    <w:p w14:paraId="0901E131" w14:textId="77777777" w:rsidR="00044B4F" w:rsidRDefault="00276E98" w:rsidP="00B60AE5">
      <w:pPr>
        <w:numPr>
          <w:ilvl w:val="0"/>
          <w:numId w:val="56"/>
        </w:numPr>
        <w:tabs>
          <w:tab w:val="clear" w:pos="1620"/>
          <w:tab w:val="num" w:pos="1496"/>
        </w:tabs>
        <w:spacing w:after="180"/>
        <w:ind w:left="1496" w:hanging="374"/>
      </w:pPr>
      <w:r>
        <w:t>Employment must be reported within 10 days of first paycheck</w:t>
      </w:r>
      <w:r w:rsidR="00044B4F">
        <w:t>.</w:t>
      </w:r>
    </w:p>
    <w:p w14:paraId="2828CBF3" w14:textId="77777777" w:rsidR="00486BE3" w:rsidRDefault="00486BE3" w:rsidP="00044B4F">
      <w:pPr>
        <w:numPr>
          <w:ilvl w:val="0"/>
          <w:numId w:val="67"/>
        </w:numPr>
        <w:spacing w:after="180"/>
      </w:pPr>
      <w:r>
        <w:t xml:space="preserve">The </w:t>
      </w:r>
      <w:r w:rsidR="00761064">
        <w:t>clock stops</w:t>
      </w:r>
      <w:r>
        <w:t xml:space="preserve"> when an individual is employed</w:t>
      </w:r>
      <w:r w:rsidR="004D357A">
        <w:t>.</w:t>
      </w:r>
      <w:r>
        <w:t xml:space="preserve"> </w:t>
      </w:r>
    </w:p>
    <w:p w14:paraId="4024F721" w14:textId="77777777" w:rsidR="00044B4F" w:rsidRDefault="00BF4ACC" w:rsidP="00044B4F">
      <w:pPr>
        <w:pStyle w:val="Header"/>
        <w:tabs>
          <w:tab w:val="clear" w:pos="4320"/>
          <w:tab w:val="clear" w:pos="8640"/>
          <w:tab w:val="left" w:pos="1122"/>
        </w:tabs>
        <w:spacing w:after="180"/>
        <w:ind w:left="1080"/>
      </w:pPr>
      <w:r>
        <w:t xml:space="preserve">b. </w:t>
      </w:r>
      <w:r w:rsidR="00486BE3">
        <w:t>None of the months the individual is employed counts toward the 60</w:t>
      </w:r>
      <w:r w:rsidR="00761064">
        <w:t>-</w:t>
      </w:r>
      <w:r w:rsidR="00486BE3">
        <w:t>month time limit</w:t>
      </w:r>
      <w:r w:rsidR="00044B4F">
        <w:t>.</w:t>
      </w:r>
    </w:p>
    <w:p w14:paraId="65297C43" w14:textId="6D93F98D" w:rsidR="00486BE3" w:rsidRDefault="00486BE3" w:rsidP="00BF4ACC">
      <w:pPr>
        <w:pStyle w:val="Header"/>
        <w:numPr>
          <w:ilvl w:val="0"/>
          <w:numId w:val="24"/>
        </w:numPr>
        <w:tabs>
          <w:tab w:val="clear" w:pos="360"/>
          <w:tab w:val="clear" w:pos="4320"/>
          <w:tab w:val="clear" w:pos="8640"/>
          <w:tab w:val="left" w:pos="1122"/>
        </w:tabs>
        <w:spacing w:after="180"/>
        <w:ind w:left="1080"/>
      </w:pPr>
      <w:r>
        <w:t xml:space="preserve">Records the number of customers who are in treatment or have completed treatment </w:t>
      </w:r>
      <w:r w:rsidRPr="004D357A">
        <w:t>an</w:t>
      </w:r>
      <w:r>
        <w:t xml:space="preserve">d are employed on the </w:t>
      </w:r>
      <w:r w:rsidR="00276E98">
        <w:t>BHA</w:t>
      </w:r>
      <w:r>
        <w:t xml:space="preserve">/FIA monthly </w:t>
      </w:r>
      <w:r w:rsidR="006811FC">
        <w:t>SUD</w:t>
      </w:r>
      <w:r>
        <w:t xml:space="preserve"> report</w:t>
      </w:r>
      <w:r w:rsidR="004D357A">
        <w:t>.</w:t>
      </w:r>
    </w:p>
    <w:p w14:paraId="0390F6ED" w14:textId="77777777" w:rsidR="00486BE3" w:rsidRDefault="00486BE3">
      <w:pPr>
        <w:numPr>
          <w:ilvl w:val="1"/>
          <w:numId w:val="2"/>
        </w:numPr>
        <w:tabs>
          <w:tab w:val="clear" w:pos="1440"/>
        </w:tabs>
        <w:spacing w:after="180"/>
        <w:ind w:left="935" w:hanging="935"/>
        <w:rPr>
          <w:b/>
        </w:rPr>
      </w:pPr>
      <w:r>
        <w:rPr>
          <w:b/>
        </w:rPr>
        <w:t xml:space="preserve">SUPPORTIVE SERVICES </w:t>
      </w:r>
    </w:p>
    <w:p w14:paraId="6B5D9ABE" w14:textId="21106EF0" w:rsidR="00044B4F" w:rsidRDefault="00486BE3" w:rsidP="00044B4F">
      <w:pPr>
        <w:numPr>
          <w:ilvl w:val="0"/>
          <w:numId w:val="25"/>
        </w:numPr>
        <w:tabs>
          <w:tab w:val="num" w:pos="748"/>
        </w:tabs>
        <w:spacing w:after="180"/>
        <w:ind w:left="748" w:hanging="374"/>
      </w:pPr>
      <w:r>
        <w:t xml:space="preserve">When </w:t>
      </w:r>
      <w:r w:rsidR="00C54736">
        <w:t>an</w:t>
      </w:r>
      <w:r>
        <w:t xml:space="preserve"> assessment </w:t>
      </w:r>
      <w:r w:rsidR="00C54736">
        <w:t>is</w:t>
      </w:r>
      <w:r w:rsidR="00C54736" w:rsidRPr="00C54736">
        <w:t xml:space="preserve"> positive</w:t>
      </w:r>
      <w:r w:rsidR="00C54736">
        <w:t xml:space="preserve"> and indicates that treatment is needed for substance abuse, the addictions specialist works with the case manager to </w:t>
      </w:r>
      <w:r w:rsidR="00095BBA">
        <w:t>make referrals</w:t>
      </w:r>
      <w:r w:rsidR="00044B4F">
        <w:t xml:space="preserve"> for </w:t>
      </w:r>
      <w:r w:rsidR="00C54736">
        <w:t xml:space="preserve">the </w:t>
      </w:r>
      <w:r w:rsidR="00044B4F">
        <w:t>supportive serv</w:t>
      </w:r>
      <w:r w:rsidR="00C54736">
        <w:t>ices needed to enter treatment.</w:t>
      </w:r>
      <w:r w:rsidR="00044B4F">
        <w:t xml:space="preserve"> This could include </w:t>
      </w:r>
      <w:r w:rsidR="00D13FC6">
        <w:t>childcare</w:t>
      </w:r>
      <w:r w:rsidR="00044B4F">
        <w:t>, transportation</w:t>
      </w:r>
      <w:r w:rsidR="00761064">
        <w:t>,</w:t>
      </w:r>
      <w:r w:rsidR="00044B4F">
        <w:t xml:space="preserve"> or other wraparound services. </w:t>
      </w:r>
    </w:p>
    <w:p w14:paraId="01065128" w14:textId="1EA390E9" w:rsidR="00486BE3" w:rsidRDefault="00044B4F" w:rsidP="00044B4F">
      <w:pPr>
        <w:numPr>
          <w:ilvl w:val="0"/>
          <w:numId w:val="25"/>
        </w:numPr>
        <w:tabs>
          <w:tab w:val="num" w:pos="748"/>
        </w:tabs>
        <w:spacing w:after="180"/>
        <w:ind w:left="748" w:hanging="374"/>
      </w:pPr>
      <w:r>
        <w:t xml:space="preserve">Child </w:t>
      </w:r>
      <w:r w:rsidR="00486BE3">
        <w:t>Care S</w:t>
      </w:r>
      <w:r w:rsidR="00496FC4">
        <w:t>cholarship Program (CCSP)</w:t>
      </w:r>
    </w:p>
    <w:p w14:paraId="6A640ED2" w14:textId="6D1DF616" w:rsidR="00486BE3" w:rsidRDefault="00486BE3" w:rsidP="00044B4F">
      <w:pPr>
        <w:numPr>
          <w:ilvl w:val="0"/>
          <w:numId w:val="68"/>
        </w:numPr>
        <w:spacing w:after="180"/>
      </w:pPr>
      <w:r>
        <w:t xml:space="preserve">Only TCA adults and minor parents who are enrolled and actively participating in a treatment program may be considered as participating in an approved work activity and provided </w:t>
      </w:r>
      <w:r w:rsidR="006B6C8E">
        <w:t>CCS</w:t>
      </w:r>
      <w:r w:rsidR="00496FC4">
        <w:t>P</w:t>
      </w:r>
      <w:r w:rsidR="004D357A">
        <w:t>.</w:t>
      </w:r>
      <w:r w:rsidR="006B6C8E">
        <w:t xml:space="preserve"> </w:t>
      </w:r>
    </w:p>
    <w:p w14:paraId="1B997D56" w14:textId="77777777" w:rsidR="00486BE3" w:rsidRDefault="00486BE3" w:rsidP="00044B4F">
      <w:pPr>
        <w:numPr>
          <w:ilvl w:val="0"/>
          <w:numId w:val="68"/>
        </w:numPr>
        <w:spacing w:after="120"/>
      </w:pPr>
      <w:r>
        <w:lastRenderedPageBreak/>
        <w:t>Acceptable verification of the customer’s enrollment in a substance abuse treatment program consists of:</w:t>
      </w:r>
    </w:p>
    <w:p w14:paraId="6A6A1286" w14:textId="77777777" w:rsidR="00486BE3" w:rsidRDefault="004D357A" w:rsidP="00044B4F">
      <w:pPr>
        <w:numPr>
          <w:ilvl w:val="2"/>
          <w:numId w:val="61"/>
        </w:numPr>
        <w:tabs>
          <w:tab w:val="clear" w:pos="3600"/>
          <w:tab w:val="num" w:pos="1870"/>
        </w:tabs>
        <w:spacing w:after="180"/>
        <w:ind w:left="1870" w:hanging="340"/>
      </w:pPr>
      <w:r>
        <w:t>Receipt of the DHS</w:t>
      </w:r>
      <w:r w:rsidR="00486BE3">
        <w:t>/FIA 1178, Substance Abuse Treatment and Notification form, with Part III</w:t>
      </w:r>
      <w:r w:rsidR="00761064">
        <w:t>,</w:t>
      </w:r>
      <w:r w:rsidR="00486BE3">
        <w:t xml:space="preserve"> completed indicating treatment status</w:t>
      </w:r>
      <w:r>
        <w:t>; and</w:t>
      </w:r>
    </w:p>
    <w:p w14:paraId="0255870F" w14:textId="77777777" w:rsidR="00486BE3" w:rsidRDefault="00486BE3" w:rsidP="00044B4F">
      <w:pPr>
        <w:numPr>
          <w:ilvl w:val="3"/>
          <w:numId w:val="61"/>
        </w:numPr>
        <w:tabs>
          <w:tab w:val="num" w:pos="1870"/>
          <w:tab w:val="num" w:pos="2880"/>
        </w:tabs>
        <w:spacing w:after="180"/>
        <w:ind w:left="1870" w:hanging="340"/>
      </w:pPr>
      <w:r>
        <w:t>Documentation on letterhead from the treatment provider</w:t>
      </w:r>
      <w:r w:rsidR="004D357A">
        <w:t>.</w:t>
      </w:r>
    </w:p>
    <w:p w14:paraId="262AFEE7" w14:textId="7797F3AD" w:rsidR="00486BE3" w:rsidRDefault="007B72A1" w:rsidP="007B72A1">
      <w:pPr>
        <w:spacing w:after="180"/>
        <w:ind w:left="1440" w:hanging="270"/>
      </w:pPr>
      <w:r>
        <w:t xml:space="preserve">3.  </w:t>
      </w:r>
      <w:r w:rsidR="00486BE3">
        <w:t xml:space="preserve">FIA and </w:t>
      </w:r>
      <w:r w:rsidR="006B6C8E">
        <w:t>CCS</w:t>
      </w:r>
      <w:r w:rsidR="00496FC4">
        <w:t>P</w:t>
      </w:r>
      <w:r w:rsidR="00486BE3">
        <w:t xml:space="preserve"> case managers must document </w:t>
      </w:r>
      <w:r w:rsidR="006B6C8E">
        <w:t>CCS</w:t>
      </w:r>
      <w:r w:rsidR="00496FC4">
        <w:t>P</w:t>
      </w:r>
      <w:r w:rsidR="00486BE3">
        <w:t xml:space="preserve"> participation in</w:t>
      </w:r>
      <w:r>
        <w:t xml:space="preserve"> </w:t>
      </w:r>
      <w:r w:rsidR="00486BE3">
        <w:t>the</w:t>
      </w:r>
      <w:r>
        <w:t xml:space="preserve"> </w:t>
      </w:r>
      <w:r w:rsidR="00486BE3">
        <w:t>appropriate systems (</w:t>
      </w:r>
      <w:r w:rsidR="00496FC4">
        <w:t>E&amp;E</w:t>
      </w:r>
      <w:r w:rsidR="00486BE3">
        <w:t xml:space="preserve">, </w:t>
      </w:r>
      <w:r w:rsidR="00496FC4">
        <w:t>ECM)</w:t>
      </w:r>
      <w:r w:rsidR="004D357A">
        <w:t>.</w:t>
      </w:r>
    </w:p>
    <w:p w14:paraId="5A819D17" w14:textId="6AEAB571" w:rsidR="00486BE3" w:rsidRDefault="006B6C8E" w:rsidP="00EB3A29">
      <w:pPr>
        <w:numPr>
          <w:ilvl w:val="0"/>
          <w:numId w:val="75"/>
        </w:numPr>
        <w:spacing w:after="180"/>
        <w:ind w:left="1496" w:hanging="326"/>
      </w:pPr>
      <w:r>
        <w:t>CCS</w:t>
      </w:r>
      <w:r w:rsidR="00496FC4">
        <w:t xml:space="preserve">P </w:t>
      </w:r>
      <w:r w:rsidR="004D357A">
        <w:t>vouchers are issued for four</w:t>
      </w:r>
      <w:r w:rsidR="00486BE3">
        <w:t xml:space="preserve"> months or less depending on the estimated time th</w:t>
      </w:r>
      <w:r w:rsidR="004D357A">
        <w:t>e customer will be in treatment.</w:t>
      </w:r>
      <w:r w:rsidR="00486BE3">
        <w:t xml:space="preserve"> </w:t>
      </w:r>
    </w:p>
    <w:p w14:paraId="39745C8A" w14:textId="77777777" w:rsidR="00486BE3" w:rsidRDefault="00486BE3">
      <w:pPr>
        <w:numPr>
          <w:ilvl w:val="0"/>
          <w:numId w:val="27"/>
        </w:numPr>
        <w:tabs>
          <w:tab w:val="clear" w:pos="504"/>
          <w:tab w:val="num" w:pos="2016"/>
        </w:tabs>
        <w:spacing w:after="180"/>
        <w:ind w:left="2016"/>
      </w:pPr>
      <w:r>
        <w:t xml:space="preserve">Obtain additional enrollment verification prior to issuing another voucher if </w:t>
      </w:r>
      <w:r w:rsidR="004D357A">
        <w:t xml:space="preserve">treatment is continued beyond four </w:t>
      </w:r>
      <w:r>
        <w:t>months</w:t>
      </w:r>
      <w:r w:rsidR="004D357A">
        <w:t>.</w:t>
      </w:r>
      <w:r>
        <w:t xml:space="preserve">  </w:t>
      </w:r>
    </w:p>
    <w:p w14:paraId="400EE42A" w14:textId="77777777" w:rsidR="00486BE3" w:rsidRDefault="00486BE3">
      <w:pPr>
        <w:numPr>
          <w:ilvl w:val="0"/>
          <w:numId w:val="27"/>
        </w:numPr>
        <w:tabs>
          <w:tab w:val="clear" w:pos="504"/>
          <w:tab w:val="num" w:pos="2016"/>
        </w:tabs>
        <w:spacing w:after="180"/>
        <w:ind w:left="2016"/>
      </w:pPr>
      <w:r>
        <w:t>Reconsider the customer’s eligibility based on their current activity once treatment has ended</w:t>
      </w:r>
      <w:r w:rsidR="004D357A">
        <w:t>.</w:t>
      </w:r>
      <w:r>
        <w:t xml:space="preserve">   </w:t>
      </w:r>
    </w:p>
    <w:p w14:paraId="1653E46B" w14:textId="3A3D9028" w:rsidR="00486BE3" w:rsidRDefault="00EB7A58">
      <w:pPr>
        <w:numPr>
          <w:ilvl w:val="1"/>
          <w:numId w:val="2"/>
        </w:numPr>
        <w:tabs>
          <w:tab w:val="clear" w:pos="1440"/>
          <w:tab w:val="num" w:pos="935"/>
        </w:tabs>
        <w:spacing w:after="180"/>
        <w:ind w:left="935" w:hanging="935"/>
        <w:rPr>
          <w:b/>
        </w:rPr>
      </w:pPr>
      <w:r>
        <w:rPr>
          <w:b/>
        </w:rPr>
        <w:t>E&amp;E</w:t>
      </w:r>
      <w:r w:rsidR="00486BE3">
        <w:rPr>
          <w:b/>
        </w:rPr>
        <w:t xml:space="preserve"> REMINDERS</w:t>
      </w:r>
    </w:p>
    <w:p w14:paraId="5C606FFC" w14:textId="5A3F3609" w:rsidR="00F948C4" w:rsidRPr="00F948C4" w:rsidRDefault="00486BE3" w:rsidP="00F948C4">
      <w:pPr>
        <w:pStyle w:val="Heading6"/>
        <w:numPr>
          <w:ilvl w:val="0"/>
          <w:numId w:val="27"/>
        </w:numPr>
        <w:rPr>
          <w:b/>
          <w:bCs/>
          <w:u w:val="single"/>
        </w:rPr>
      </w:pPr>
      <w:r w:rsidRPr="00F948C4">
        <w:rPr>
          <w:rFonts w:ascii="Arial" w:hAnsi="Arial" w:cs="Arial"/>
        </w:rPr>
        <w:t xml:space="preserve">To identify a case with an individual affected by </w:t>
      </w:r>
      <w:r w:rsidR="006811FC">
        <w:rPr>
          <w:rFonts w:ascii="Arial" w:hAnsi="Arial" w:cs="Arial"/>
        </w:rPr>
        <w:t xml:space="preserve">SUD </w:t>
      </w:r>
      <w:r w:rsidRPr="00F948C4">
        <w:rPr>
          <w:rFonts w:ascii="Arial" w:hAnsi="Arial" w:cs="Arial"/>
        </w:rPr>
        <w:t xml:space="preserve"> treatment provisions</w:t>
      </w:r>
      <w:r>
        <w:t xml:space="preserve">, </w:t>
      </w:r>
      <w:r w:rsidR="00F948C4" w:rsidRPr="00F948C4">
        <w:rPr>
          <w:rFonts w:ascii="Arial" w:hAnsi="Arial"/>
          <w:b/>
          <w:bCs/>
          <w:i w:val="0"/>
          <w:sz w:val="24"/>
          <w:u w:val="single"/>
        </w:rPr>
        <w:t>Follow E&amp;E How to Guide for instructions.</w:t>
      </w:r>
    </w:p>
    <w:p w14:paraId="2B6EA973" w14:textId="29515CAD" w:rsidR="00486BE3" w:rsidRDefault="00486BE3" w:rsidP="00F948C4">
      <w:pPr>
        <w:tabs>
          <w:tab w:val="num" w:pos="1440"/>
        </w:tabs>
        <w:spacing w:after="180"/>
        <w:ind w:left="504"/>
      </w:pPr>
    </w:p>
    <w:p w14:paraId="4F676CAE" w14:textId="77777777" w:rsidR="00486BE3" w:rsidRDefault="00486BE3" w:rsidP="00F948C4">
      <w:pPr>
        <w:numPr>
          <w:ilvl w:val="1"/>
          <w:numId w:val="27"/>
        </w:numPr>
        <w:tabs>
          <w:tab w:val="left" w:pos="1496"/>
        </w:tabs>
        <w:spacing w:after="180"/>
        <w:ind w:left="1496" w:hanging="374"/>
      </w:pPr>
      <w:r>
        <w:rPr>
          <w:b/>
        </w:rPr>
        <w:t xml:space="preserve">SA1 </w:t>
      </w:r>
      <w:r>
        <w:t>- enrolled in a substance abuse treatment program</w:t>
      </w:r>
    </w:p>
    <w:p w14:paraId="4DC12920" w14:textId="77777777" w:rsidR="00486BE3" w:rsidRDefault="00486BE3" w:rsidP="00F948C4">
      <w:pPr>
        <w:numPr>
          <w:ilvl w:val="1"/>
          <w:numId w:val="27"/>
        </w:numPr>
        <w:tabs>
          <w:tab w:val="left" w:pos="1496"/>
        </w:tabs>
        <w:spacing w:after="180"/>
        <w:ind w:left="1496" w:hanging="374"/>
      </w:pPr>
      <w:r>
        <w:rPr>
          <w:b/>
        </w:rPr>
        <w:t xml:space="preserve">SA2 </w:t>
      </w:r>
      <w:r>
        <w:t>- awaiting available vacancy</w:t>
      </w:r>
    </w:p>
    <w:p w14:paraId="06538945" w14:textId="77777777" w:rsidR="00486BE3" w:rsidRDefault="00486BE3" w:rsidP="00F948C4">
      <w:pPr>
        <w:numPr>
          <w:ilvl w:val="1"/>
          <w:numId w:val="27"/>
        </w:numPr>
        <w:tabs>
          <w:tab w:val="left" w:pos="1496"/>
        </w:tabs>
        <w:spacing w:after="180"/>
        <w:ind w:left="1496" w:hanging="374"/>
      </w:pPr>
      <w:r>
        <w:rPr>
          <w:b/>
        </w:rPr>
        <w:t xml:space="preserve">SA3 </w:t>
      </w:r>
      <w:r>
        <w:t>- successfully completed treatment program</w:t>
      </w:r>
    </w:p>
    <w:p w14:paraId="4DC5CAF9" w14:textId="77777777" w:rsidR="00486BE3" w:rsidRDefault="00486BE3" w:rsidP="00F948C4">
      <w:pPr>
        <w:numPr>
          <w:ilvl w:val="1"/>
          <w:numId w:val="27"/>
        </w:numPr>
        <w:tabs>
          <w:tab w:val="left" w:pos="1496"/>
        </w:tabs>
        <w:spacing w:after="180"/>
        <w:ind w:left="1496" w:hanging="374"/>
      </w:pPr>
      <w:r>
        <w:rPr>
          <w:b/>
        </w:rPr>
        <w:t>SA4</w:t>
      </w:r>
      <w:r>
        <w:t xml:space="preserve">- failed to enroll in appropriate and available substance abuse treatment </w:t>
      </w:r>
    </w:p>
    <w:p w14:paraId="3808810F" w14:textId="5DD90F2E" w:rsidR="00486BE3" w:rsidRDefault="00486BE3" w:rsidP="00F948C4">
      <w:pPr>
        <w:numPr>
          <w:ilvl w:val="1"/>
          <w:numId w:val="27"/>
        </w:numPr>
        <w:tabs>
          <w:tab w:val="left" w:pos="1496"/>
        </w:tabs>
        <w:spacing w:after="180"/>
        <w:ind w:left="1496" w:hanging="374"/>
      </w:pPr>
      <w:r>
        <w:rPr>
          <w:b/>
        </w:rPr>
        <w:t xml:space="preserve">SA5 </w:t>
      </w:r>
      <w:r>
        <w:t xml:space="preserve">- failed to maintain active enrollment in appropriate and </w:t>
      </w:r>
      <w:r w:rsidR="00D13FC6">
        <w:t>available substance</w:t>
      </w:r>
      <w:r>
        <w:t xml:space="preserve"> abuse treatment </w:t>
      </w:r>
    </w:p>
    <w:p w14:paraId="394BE4AE" w14:textId="77777777" w:rsidR="00486BE3" w:rsidRDefault="00486BE3" w:rsidP="00F948C4">
      <w:pPr>
        <w:numPr>
          <w:ilvl w:val="1"/>
          <w:numId w:val="27"/>
        </w:numPr>
        <w:tabs>
          <w:tab w:val="left" w:pos="1496"/>
        </w:tabs>
        <w:spacing w:after="180"/>
        <w:ind w:left="1496" w:hanging="374"/>
      </w:pPr>
      <w:r>
        <w:rPr>
          <w:b/>
        </w:rPr>
        <w:t xml:space="preserve">SA6 </w:t>
      </w:r>
      <w:r>
        <w:t>- failed/refused to complete the screening or comprehensive   assessment</w:t>
      </w:r>
    </w:p>
    <w:p w14:paraId="2F90C4F3" w14:textId="77777777" w:rsidR="00486BE3" w:rsidRDefault="00486BE3" w:rsidP="00F948C4">
      <w:pPr>
        <w:numPr>
          <w:ilvl w:val="1"/>
          <w:numId w:val="27"/>
        </w:numPr>
        <w:tabs>
          <w:tab w:val="left" w:pos="1496"/>
        </w:tabs>
        <w:spacing w:after="180"/>
        <w:ind w:left="1496" w:hanging="374"/>
      </w:pPr>
      <w:r>
        <w:rPr>
          <w:b/>
        </w:rPr>
        <w:t xml:space="preserve">SA7 </w:t>
      </w:r>
      <w:r>
        <w:t>- results of screening/assessment indicate individual</w:t>
      </w:r>
      <w:r w:rsidR="00761064">
        <w:t>,</w:t>
      </w:r>
      <w:r>
        <w:t xml:space="preserve"> not in need of substance abuse treatment  </w:t>
      </w:r>
    </w:p>
    <w:p w14:paraId="5FE05AAB" w14:textId="77777777" w:rsidR="00486BE3" w:rsidRDefault="00486BE3" w:rsidP="00F948C4">
      <w:pPr>
        <w:numPr>
          <w:ilvl w:val="1"/>
          <w:numId w:val="27"/>
        </w:numPr>
        <w:tabs>
          <w:tab w:val="left" w:pos="1496"/>
        </w:tabs>
        <w:spacing w:after="180"/>
        <w:ind w:left="1496" w:hanging="374"/>
      </w:pPr>
      <w:r>
        <w:rPr>
          <w:b/>
        </w:rPr>
        <w:t xml:space="preserve">SA8 </w:t>
      </w:r>
      <w:r>
        <w:t xml:space="preserve">- failed/refused to sign consent form </w:t>
      </w:r>
      <w:r>
        <w:tab/>
        <w:t xml:space="preserve"> </w:t>
      </w:r>
    </w:p>
    <w:p w14:paraId="3D033B65" w14:textId="77777777" w:rsidR="00486BE3" w:rsidRDefault="00486BE3" w:rsidP="00F948C4">
      <w:pPr>
        <w:numPr>
          <w:ilvl w:val="1"/>
          <w:numId w:val="27"/>
        </w:numPr>
        <w:tabs>
          <w:tab w:val="left" w:pos="1496"/>
        </w:tabs>
        <w:spacing w:after="180"/>
        <w:ind w:left="1496" w:hanging="374"/>
      </w:pPr>
      <w:r>
        <w:rPr>
          <w:b/>
        </w:rPr>
        <w:t xml:space="preserve">SA9 </w:t>
      </w:r>
      <w:r>
        <w:t>- discharged for non-compliance</w:t>
      </w:r>
    </w:p>
    <w:p w14:paraId="400A7366" w14:textId="77777777" w:rsidR="00486BE3" w:rsidRDefault="00486BE3" w:rsidP="00F948C4">
      <w:pPr>
        <w:numPr>
          <w:ilvl w:val="1"/>
          <w:numId w:val="27"/>
        </w:numPr>
        <w:tabs>
          <w:tab w:val="left" w:pos="1496"/>
        </w:tabs>
        <w:spacing w:after="180"/>
        <w:ind w:left="1496" w:hanging="374"/>
      </w:pPr>
      <w:r>
        <w:rPr>
          <w:b/>
        </w:rPr>
        <w:lastRenderedPageBreak/>
        <w:t xml:space="preserve">SA10 </w:t>
      </w:r>
      <w:r>
        <w:t xml:space="preserve">- referred to a new program     </w:t>
      </w:r>
    </w:p>
    <w:p w14:paraId="6BF9E47F" w14:textId="77777777" w:rsidR="00486BE3" w:rsidRDefault="00486BE3" w:rsidP="00F948C4">
      <w:pPr>
        <w:numPr>
          <w:ilvl w:val="1"/>
          <w:numId w:val="27"/>
        </w:numPr>
        <w:tabs>
          <w:tab w:val="left" w:pos="1496"/>
        </w:tabs>
        <w:spacing w:after="180"/>
        <w:ind w:left="1496" w:hanging="374"/>
      </w:pPr>
      <w:r>
        <w:rPr>
          <w:b/>
        </w:rPr>
        <w:t xml:space="preserve">SA11 </w:t>
      </w:r>
      <w:r>
        <w:t xml:space="preserve">- failed/refused to comply with drug testing   </w:t>
      </w:r>
    </w:p>
    <w:p w14:paraId="15C87AB3" w14:textId="0A383A65" w:rsidR="00486BE3" w:rsidRPr="00F948C4" w:rsidRDefault="00486BE3" w:rsidP="00F948C4">
      <w:pPr>
        <w:pStyle w:val="Heading6"/>
        <w:numPr>
          <w:ilvl w:val="0"/>
          <w:numId w:val="27"/>
        </w:numPr>
        <w:tabs>
          <w:tab w:val="num" w:pos="1440"/>
        </w:tabs>
        <w:rPr>
          <w:b/>
          <w:bCs/>
          <w:u w:val="single"/>
        </w:rPr>
      </w:pPr>
      <w:r>
        <w:rPr>
          <w:rFonts w:ascii="Arial" w:hAnsi="Arial"/>
          <w:i w:val="0"/>
          <w:sz w:val="24"/>
        </w:rPr>
        <w:t>To identify a case with an individual affected by the drug</w:t>
      </w:r>
      <w:r w:rsidR="002234F6">
        <w:rPr>
          <w:rFonts w:ascii="Arial" w:hAnsi="Arial"/>
          <w:i w:val="0"/>
          <w:sz w:val="24"/>
        </w:rPr>
        <w:t xml:space="preserve"> kingpin or volume dealer drug</w:t>
      </w:r>
      <w:r>
        <w:rPr>
          <w:rFonts w:ascii="Arial" w:hAnsi="Arial"/>
          <w:i w:val="0"/>
          <w:sz w:val="24"/>
        </w:rPr>
        <w:t xml:space="preserve"> felon</w:t>
      </w:r>
      <w:r w:rsidR="002234F6">
        <w:rPr>
          <w:rFonts w:ascii="Arial" w:hAnsi="Arial"/>
          <w:i w:val="0"/>
          <w:sz w:val="24"/>
        </w:rPr>
        <w:t>y</w:t>
      </w:r>
      <w:r>
        <w:rPr>
          <w:rFonts w:ascii="Arial" w:hAnsi="Arial"/>
          <w:i w:val="0"/>
          <w:sz w:val="24"/>
        </w:rPr>
        <w:t xml:space="preserve"> </w:t>
      </w:r>
      <w:r w:rsidR="002234F6">
        <w:rPr>
          <w:rFonts w:ascii="Arial" w:hAnsi="Arial"/>
          <w:i w:val="0"/>
          <w:sz w:val="24"/>
        </w:rPr>
        <w:t xml:space="preserve">drug </w:t>
      </w:r>
      <w:r w:rsidR="00D13FC6">
        <w:rPr>
          <w:rFonts w:ascii="Arial" w:hAnsi="Arial"/>
          <w:i w:val="0"/>
          <w:sz w:val="24"/>
        </w:rPr>
        <w:t>testing provision</w:t>
      </w:r>
      <w:r>
        <w:rPr>
          <w:rFonts w:ascii="Arial" w:hAnsi="Arial"/>
          <w:i w:val="0"/>
          <w:sz w:val="24"/>
        </w:rPr>
        <w:t xml:space="preserve"> and to track the two-year period that the custodial parent must cooperate with Drug Testing and Substance </w:t>
      </w:r>
      <w:r w:rsidR="00B16FEE">
        <w:rPr>
          <w:rFonts w:ascii="Arial" w:hAnsi="Arial"/>
          <w:i w:val="0"/>
          <w:sz w:val="24"/>
        </w:rPr>
        <w:t>Use Disorder</w:t>
      </w:r>
      <w:r>
        <w:rPr>
          <w:rFonts w:ascii="Arial" w:hAnsi="Arial"/>
          <w:i w:val="0"/>
          <w:sz w:val="24"/>
        </w:rPr>
        <w:t xml:space="preserve"> Treatment and Services requirements, </w:t>
      </w:r>
      <w:bookmarkStart w:id="1" w:name="_Hlk120519479"/>
      <w:r w:rsidR="00F948C4" w:rsidRPr="00F948C4">
        <w:rPr>
          <w:rFonts w:ascii="Arial" w:hAnsi="Arial"/>
          <w:b/>
          <w:bCs/>
          <w:i w:val="0"/>
          <w:sz w:val="24"/>
          <w:u w:val="single"/>
        </w:rPr>
        <w:t>Follow E&amp;E How to Guide for instructions.</w:t>
      </w:r>
    </w:p>
    <w:bookmarkEnd w:id="1"/>
    <w:p w14:paraId="4717E64A" w14:textId="77777777" w:rsidR="00486BE3" w:rsidRDefault="00486BE3" w:rsidP="00B60AE5">
      <w:pPr>
        <w:numPr>
          <w:ilvl w:val="0"/>
          <w:numId w:val="66"/>
        </w:numPr>
        <w:tabs>
          <w:tab w:val="clear" w:pos="720"/>
          <w:tab w:val="num" w:pos="1496"/>
          <w:tab w:val="num" w:pos="2520"/>
        </w:tabs>
        <w:ind w:left="1496" w:hanging="374"/>
      </w:pPr>
      <w:r>
        <w:rPr>
          <w:b/>
        </w:rPr>
        <w:t xml:space="preserve">DF1 – MM YY - </w:t>
      </w:r>
      <w:r>
        <w:t>This represents the length of time that the customer must comply with the drug testing requirements</w:t>
      </w:r>
      <w:r w:rsidR="004D357A">
        <w:t>.</w:t>
      </w:r>
    </w:p>
    <w:p w14:paraId="7AEA86BC" w14:textId="77777777" w:rsidR="00486BE3" w:rsidRDefault="00486BE3">
      <w:pPr>
        <w:tabs>
          <w:tab w:val="num" w:pos="1496"/>
          <w:tab w:val="num" w:pos="2520"/>
        </w:tabs>
        <w:ind w:left="1496" w:hanging="374"/>
      </w:pPr>
    </w:p>
    <w:p w14:paraId="123FE30B" w14:textId="77777777" w:rsidR="00486BE3" w:rsidRDefault="00486BE3" w:rsidP="00B60AE5">
      <w:pPr>
        <w:numPr>
          <w:ilvl w:val="0"/>
          <w:numId w:val="66"/>
        </w:numPr>
        <w:tabs>
          <w:tab w:val="clear" w:pos="720"/>
          <w:tab w:val="num" w:pos="1496"/>
        </w:tabs>
        <w:spacing w:after="180"/>
        <w:ind w:left="1496" w:hanging="374"/>
      </w:pPr>
      <w:r>
        <w:rPr>
          <w:b/>
        </w:rPr>
        <w:t xml:space="preserve">DF2 - MM YY - </w:t>
      </w:r>
      <w:r>
        <w:t>This represents the length of time that the customer who failed/refused to keep an appointment for drug testing must comply</w:t>
      </w:r>
      <w:r w:rsidR="004D357A">
        <w:t>.</w:t>
      </w:r>
    </w:p>
    <w:p w14:paraId="37F5E381" w14:textId="77777777" w:rsidR="00486BE3" w:rsidRDefault="00486BE3">
      <w:pPr>
        <w:spacing w:after="180"/>
        <w:ind w:left="935" w:hanging="935"/>
        <w:rPr>
          <w:b/>
        </w:rPr>
      </w:pPr>
      <w:r>
        <w:rPr>
          <w:b/>
        </w:rPr>
        <w:t>700.12</w:t>
      </w:r>
      <w:r>
        <w:rPr>
          <w:b/>
        </w:rPr>
        <w:tab/>
        <w:t>CASE MANAGEMENT TIPS</w:t>
      </w:r>
    </w:p>
    <w:p w14:paraId="6F25A2C7" w14:textId="77777777" w:rsidR="00486BE3" w:rsidRDefault="00486BE3" w:rsidP="00B60AE5">
      <w:pPr>
        <w:pStyle w:val="Header"/>
        <w:numPr>
          <w:ilvl w:val="0"/>
          <w:numId w:val="29"/>
        </w:numPr>
        <w:tabs>
          <w:tab w:val="clear" w:pos="360"/>
          <w:tab w:val="clear" w:pos="4320"/>
          <w:tab w:val="clear" w:pos="8640"/>
          <w:tab w:val="num" w:pos="748"/>
        </w:tabs>
        <w:spacing w:after="180"/>
        <w:ind w:left="748" w:hanging="374"/>
      </w:pPr>
      <w:r>
        <w:t xml:space="preserve">Substance abuse treatment can be a work activity.  </w:t>
      </w:r>
    </w:p>
    <w:p w14:paraId="11E2A11C" w14:textId="77777777" w:rsidR="00486BE3" w:rsidRDefault="00486BE3" w:rsidP="00B60AE5">
      <w:pPr>
        <w:numPr>
          <w:ilvl w:val="0"/>
          <w:numId w:val="32"/>
        </w:numPr>
        <w:tabs>
          <w:tab w:val="num" w:pos="1122"/>
          <w:tab w:val="left" w:pos="1350"/>
        </w:tabs>
        <w:spacing w:after="180"/>
        <w:ind w:left="1440" w:hanging="692"/>
      </w:pPr>
      <w:r>
        <w:t>Participation in substance abuse treatment is a countable activity as:</w:t>
      </w:r>
    </w:p>
    <w:p w14:paraId="3E4B698B" w14:textId="77777777" w:rsidR="00486BE3" w:rsidRDefault="00486BE3" w:rsidP="00B60AE5">
      <w:pPr>
        <w:numPr>
          <w:ilvl w:val="0"/>
          <w:numId w:val="30"/>
        </w:numPr>
        <w:tabs>
          <w:tab w:val="clear" w:pos="720"/>
          <w:tab w:val="num" w:pos="1496"/>
        </w:tabs>
        <w:spacing w:after="180"/>
        <w:ind w:left="1496" w:hanging="374"/>
      </w:pPr>
      <w:r>
        <w:t>Job Search/Job Readiness for both the federal and state work participation rates (if the required hours are met)</w:t>
      </w:r>
      <w:r w:rsidR="00864FE8">
        <w:t>; or</w:t>
      </w:r>
    </w:p>
    <w:p w14:paraId="6E1CC013" w14:textId="77777777" w:rsidR="00486BE3" w:rsidRDefault="00864FE8">
      <w:pPr>
        <w:spacing w:after="180"/>
        <w:ind w:left="1496" w:hanging="416"/>
      </w:pPr>
      <w:r>
        <w:t>b.</w:t>
      </w:r>
      <w:r w:rsidR="00486BE3">
        <w:tab/>
        <w:t xml:space="preserve">Record in </w:t>
      </w:r>
      <w:r w:rsidR="00263464">
        <w:t xml:space="preserve">WORKS </w:t>
      </w:r>
      <w:r w:rsidR="00486BE3">
        <w:t>using the Job Readiness Treatment (JBT) and activity code</w:t>
      </w:r>
    </w:p>
    <w:p w14:paraId="60019D26" w14:textId="4BF8A656" w:rsidR="00486BE3" w:rsidRDefault="00486BE3" w:rsidP="00B60AE5">
      <w:pPr>
        <w:numPr>
          <w:ilvl w:val="0"/>
          <w:numId w:val="32"/>
        </w:numPr>
        <w:tabs>
          <w:tab w:val="left" w:pos="-561"/>
          <w:tab w:val="num" w:pos="-374"/>
        </w:tabs>
        <w:spacing w:after="180"/>
        <w:ind w:left="1122" w:hanging="374"/>
      </w:pPr>
      <w:r>
        <w:t xml:space="preserve">The addictions specialist and case manager work together with the customer to ensure that the individual’s Family Independence Plan is consistent with the recommended </w:t>
      </w:r>
      <w:r w:rsidR="006811FC">
        <w:t>SUD</w:t>
      </w:r>
      <w:r>
        <w:t xml:space="preserve"> treatment plan</w:t>
      </w:r>
      <w:r w:rsidR="00864FE8">
        <w:t>.</w:t>
      </w:r>
    </w:p>
    <w:p w14:paraId="38F6AB93" w14:textId="12FCC70C" w:rsidR="00486BE3" w:rsidRDefault="00325D31" w:rsidP="00B60AE5">
      <w:pPr>
        <w:numPr>
          <w:ilvl w:val="0"/>
          <w:numId w:val="32"/>
        </w:numPr>
        <w:tabs>
          <w:tab w:val="num" w:pos="1108"/>
        </w:tabs>
        <w:spacing w:after="180"/>
        <w:ind w:left="1122" w:hanging="374"/>
      </w:pPr>
      <w:r>
        <w:t xml:space="preserve"> </w:t>
      </w:r>
      <w:r w:rsidR="00486BE3">
        <w:t xml:space="preserve">When the 1177 </w:t>
      </w:r>
      <w:r w:rsidR="00263464">
        <w:t xml:space="preserve">form </w:t>
      </w:r>
      <w:r w:rsidR="00486BE3">
        <w:t xml:space="preserve">indicates the individual screened positive, </w:t>
      </w:r>
      <w:r w:rsidR="00761064">
        <w:t>acknowledges</w:t>
      </w:r>
      <w:r w:rsidR="00486BE3">
        <w:t xml:space="preserve"> a substance abuse problem, or is currently in treatment at application, do not refer the individual for up-front job search until the </w:t>
      </w:r>
      <w:r w:rsidR="00D13FC6">
        <w:t>addiction’s</w:t>
      </w:r>
      <w:r w:rsidR="00486BE3">
        <w:t xml:space="preserve"> specialist sends an 1178 </w:t>
      </w:r>
      <w:r w:rsidR="00263464">
        <w:t xml:space="preserve">form </w:t>
      </w:r>
      <w:r w:rsidR="00486BE3">
        <w:t>indicating work readiness</w:t>
      </w:r>
      <w:r w:rsidR="00864FE8">
        <w:t>.</w:t>
      </w:r>
    </w:p>
    <w:p w14:paraId="6A20E80A" w14:textId="5BC7AD1F" w:rsidR="00486BE3" w:rsidRDefault="00486BE3" w:rsidP="00B60AE5">
      <w:pPr>
        <w:numPr>
          <w:ilvl w:val="0"/>
          <w:numId w:val="32"/>
        </w:numPr>
        <w:tabs>
          <w:tab w:val="num" w:pos="1122"/>
        </w:tabs>
        <w:spacing w:after="180"/>
        <w:ind w:left="1122" w:hanging="374"/>
      </w:pPr>
      <w:r>
        <w:t xml:space="preserve">When the individual does not comply with substance abuse treatment, sanction the individual for non-compliance with </w:t>
      </w:r>
      <w:r w:rsidR="006811FC">
        <w:t>SUD</w:t>
      </w:r>
      <w:r>
        <w:t xml:space="preserve"> requirements</w:t>
      </w:r>
      <w:r w:rsidR="00864FE8">
        <w:t>.</w:t>
      </w:r>
    </w:p>
    <w:p w14:paraId="0B72A5F9" w14:textId="77777777" w:rsidR="00486BE3" w:rsidRDefault="00486BE3" w:rsidP="00B60AE5">
      <w:pPr>
        <w:numPr>
          <w:ilvl w:val="0"/>
          <w:numId w:val="32"/>
        </w:numPr>
        <w:tabs>
          <w:tab w:val="num" w:pos="1122"/>
        </w:tabs>
        <w:spacing w:after="180"/>
        <w:ind w:left="1122" w:hanging="374"/>
      </w:pPr>
      <w:r>
        <w:t>Conta</w:t>
      </w:r>
      <w:r w:rsidR="00864FE8">
        <w:t>ct addictions specialists every four</w:t>
      </w:r>
      <w:r>
        <w:t xml:space="preserve"> months on cases with individuals who:</w:t>
      </w:r>
    </w:p>
    <w:p w14:paraId="4855E8DE" w14:textId="77777777" w:rsidR="00486BE3" w:rsidRDefault="00486BE3" w:rsidP="00325D31">
      <w:pPr>
        <w:numPr>
          <w:ilvl w:val="0"/>
          <w:numId w:val="71"/>
        </w:numPr>
        <w:spacing w:after="180"/>
      </w:pPr>
      <w:r>
        <w:t>Screen positive at the local department</w:t>
      </w:r>
      <w:r w:rsidR="00864FE8">
        <w:t>;</w:t>
      </w:r>
    </w:p>
    <w:p w14:paraId="22D37B52" w14:textId="77777777" w:rsidR="00486BE3" w:rsidRDefault="00486BE3" w:rsidP="00325D31">
      <w:pPr>
        <w:numPr>
          <w:ilvl w:val="0"/>
          <w:numId w:val="71"/>
        </w:numPr>
        <w:spacing w:after="180"/>
      </w:pPr>
      <w:r>
        <w:t>Declare at interview they have a substance abuse barrier</w:t>
      </w:r>
      <w:r w:rsidR="00864FE8">
        <w:t>;</w:t>
      </w:r>
    </w:p>
    <w:p w14:paraId="262EB722" w14:textId="77777777" w:rsidR="00486BE3" w:rsidRDefault="00486BE3" w:rsidP="00325D31">
      <w:pPr>
        <w:numPr>
          <w:ilvl w:val="0"/>
          <w:numId w:val="71"/>
        </w:numPr>
        <w:spacing w:after="180"/>
      </w:pPr>
      <w:r>
        <w:t>Are referred for treatment</w:t>
      </w:r>
      <w:r w:rsidR="00864FE8">
        <w:t>; or</w:t>
      </w:r>
    </w:p>
    <w:p w14:paraId="69344B9F" w14:textId="77777777" w:rsidR="00486BE3" w:rsidRDefault="00486BE3" w:rsidP="00325D31">
      <w:pPr>
        <w:numPr>
          <w:ilvl w:val="0"/>
          <w:numId w:val="71"/>
        </w:numPr>
        <w:spacing w:after="180"/>
      </w:pPr>
      <w:r>
        <w:lastRenderedPageBreak/>
        <w:t>Are enrolled in treatment</w:t>
      </w:r>
      <w:r w:rsidR="00864FE8">
        <w:t>;</w:t>
      </w:r>
    </w:p>
    <w:p w14:paraId="1645FC6A" w14:textId="77777777" w:rsidR="00486BE3" w:rsidRDefault="00486BE3" w:rsidP="00B60AE5">
      <w:pPr>
        <w:numPr>
          <w:ilvl w:val="0"/>
          <w:numId w:val="29"/>
        </w:numPr>
        <w:tabs>
          <w:tab w:val="clear" w:pos="360"/>
          <w:tab w:val="num" w:pos="748"/>
        </w:tabs>
        <w:spacing w:after="180"/>
        <w:ind w:left="748" w:hanging="388"/>
      </w:pPr>
      <w:r>
        <w:t>The 4-month follow-up appointments continue until treatment is successfully completed.</w:t>
      </w:r>
    </w:p>
    <w:p w14:paraId="15F12655" w14:textId="77777777" w:rsidR="00486BE3" w:rsidRDefault="00486BE3">
      <w:pPr>
        <w:spacing w:after="180"/>
      </w:pPr>
      <w:r>
        <w:rPr>
          <w:b/>
        </w:rPr>
        <w:t>EXAMPLES:</w:t>
      </w:r>
    </w:p>
    <w:p w14:paraId="5F584AB7" w14:textId="4DD9D4FC" w:rsidR="00486BE3" w:rsidRDefault="00486BE3">
      <w:pPr>
        <w:spacing w:after="180"/>
        <w:ind w:left="1440" w:hanging="1440"/>
      </w:pPr>
      <w:r>
        <w:rPr>
          <w:b/>
        </w:rPr>
        <w:t>Example 1.</w:t>
      </w:r>
      <w:r>
        <w:tab/>
        <w:t xml:space="preserve">Mary Smith receives </w:t>
      </w:r>
      <w:r w:rsidR="00864FE8">
        <w:t>assistance for herself and her three</w:t>
      </w:r>
      <w:r>
        <w:t xml:space="preserve"> sons.  There were no substance abuse problems.  Joseph Jones, father of the children, moved into the home.  He is referred to th</w:t>
      </w:r>
      <w:r w:rsidR="00864FE8">
        <w:t xml:space="preserve">e </w:t>
      </w:r>
      <w:r w:rsidR="00D13FC6">
        <w:t>addiction’s</w:t>
      </w:r>
      <w:r w:rsidR="00864FE8">
        <w:t xml:space="preserve"> specialist. T</w:t>
      </w:r>
      <w:r>
        <w:t>he substance abuse screen was positive.  The</w:t>
      </w:r>
      <w:r w:rsidR="005F39F3">
        <w:t xml:space="preserve"> case manager informs Joseph that</w:t>
      </w:r>
      <w:r>
        <w:t xml:space="preserve"> he must comply with substance abuse requirements and must sign the 1176</w:t>
      </w:r>
      <w:r w:rsidR="00263464">
        <w:t xml:space="preserve"> form</w:t>
      </w:r>
      <w:r>
        <w:t>.  He refuses to sign the 1176.  The case manager:</w:t>
      </w:r>
    </w:p>
    <w:p w14:paraId="59374564" w14:textId="6F28D5F2" w:rsidR="005F39F3" w:rsidRDefault="00486BE3" w:rsidP="005F39F3">
      <w:pPr>
        <w:numPr>
          <w:ilvl w:val="0"/>
          <w:numId w:val="33"/>
        </w:numPr>
        <w:tabs>
          <w:tab w:val="num" w:pos="1860"/>
        </w:tabs>
        <w:spacing w:after="180"/>
        <w:ind w:left="1860"/>
      </w:pPr>
      <w:r>
        <w:t xml:space="preserve">Receives the 1177 </w:t>
      </w:r>
      <w:r w:rsidR="00263464">
        <w:t xml:space="preserve">form </w:t>
      </w:r>
      <w:r>
        <w:t xml:space="preserve">from the </w:t>
      </w:r>
      <w:r w:rsidR="00D13FC6">
        <w:t>addiction’s</w:t>
      </w:r>
      <w:r>
        <w:t xml:space="preserve"> specialist indicating that Joseph screened positive and refuses to sign the 1176. </w:t>
      </w:r>
    </w:p>
    <w:p w14:paraId="386DF149" w14:textId="77777777" w:rsidR="00486BE3" w:rsidRDefault="00486BE3" w:rsidP="005F39F3">
      <w:pPr>
        <w:numPr>
          <w:ilvl w:val="0"/>
          <w:numId w:val="33"/>
        </w:numPr>
        <w:tabs>
          <w:tab w:val="num" w:pos="1860"/>
        </w:tabs>
        <w:spacing w:after="180"/>
        <w:ind w:left="1860"/>
      </w:pPr>
      <w:r>
        <w:t>Joseph is entering the TCA household</w:t>
      </w:r>
      <w:r w:rsidR="005F39F3">
        <w:t>. T</w:t>
      </w:r>
      <w:r>
        <w:t>herefore</w:t>
      </w:r>
      <w:r w:rsidR="005F39F3">
        <w:t>,</w:t>
      </w:r>
      <w:r>
        <w:t xml:space="preserve"> he is treated as an </w:t>
      </w:r>
      <w:r w:rsidRPr="005F39F3">
        <w:rPr>
          <w:b/>
        </w:rPr>
        <w:t>applicant</w:t>
      </w:r>
      <w:r>
        <w:t xml:space="preserve">. </w:t>
      </w:r>
      <w:r w:rsidRPr="005F39F3">
        <w:rPr>
          <w:b/>
        </w:rPr>
        <w:t xml:space="preserve"> </w:t>
      </w:r>
      <w:r>
        <w:t xml:space="preserve">His refusal to sign the 1176 results in the </w:t>
      </w:r>
      <w:r w:rsidRPr="005F39F3">
        <w:rPr>
          <w:b/>
        </w:rPr>
        <w:t>closure</w:t>
      </w:r>
      <w:r>
        <w:t xml:space="preserve"> of the TCA case.  </w:t>
      </w:r>
    </w:p>
    <w:p w14:paraId="6CCE3CD5" w14:textId="31F9A3AF" w:rsidR="00486BE3" w:rsidRDefault="00486BE3" w:rsidP="00B60AE5">
      <w:pPr>
        <w:numPr>
          <w:ilvl w:val="0"/>
          <w:numId w:val="33"/>
        </w:numPr>
        <w:tabs>
          <w:tab w:val="num" w:pos="1860"/>
        </w:tabs>
        <w:spacing w:after="180"/>
        <w:ind w:left="1860"/>
      </w:pPr>
      <w:r>
        <w:t xml:space="preserve">Enters the appropriate 500 level reason code in the </w:t>
      </w:r>
      <w:r w:rsidR="00F948C4">
        <w:rPr>
          <w:b/>
        </w:rPr>
        <w:t>E&amp;E</w:t>
      </w:r>
      <w:r>
        <w:t xml:space="preserve"> reason field for failure to cooperate with the eligibility process.  </w:t>
      </w:r>
    </w:p>
    <w:p w14:paraId="3F00A3E0" w14:textId="77777777" w:rsidR="00486BE3" w:rsidRDefault="00486BE3" w:rsidP="00B60AE5">
      <w:pPr>
        <w:numPr>
          <w:ilvl w:val="0"/>
          <w:numId w:val="33"/>
        </w:numPr>
        <w:tabs>
          <w:tab w:val="num" w:pos="1860"/>
        </w:tabs>
        <w:spacing w:after="180"/>
        <w:ind w:left="1860"/>
      </w:pPr>
      <w:r>
        <w:t xml:space="preserve">Sends NOAA to Mary informing her why the TCA case is being closed.  The notice also informs her that eligibility for Medical Assistance will be determined separately.  </w:t>
      </w:r>
    </w:p>
    <w:p w14:paraId="169BA2D1" w14:textId="77777777" w:rsidR="00486BE3" w:rsidRDefault="00486BE3" w:rsidP="002D2475">
      <w:pPr>
        <w:spacing w:after="180"/>
        <w:ind w:left="1860"/>
      </w:pPr>
      <w:r>
        <w:t xml:space="preserve">Add appropriate substance abuse text including COMAR citation.    </w:t>
      </w:r>
    </w:p>
    <w:p w14:paraId="6BC1E89E" w14:textId="400762D6" w:rsidR="00486BE3" w:rsidRDefault="00486BE3">
      <w:pPr>
        <w:spacing w:after="180"/>
        <w:ind w:left="1440" w:hanging="1440"/>
      </w:pPr>
      <w:r>
        <w:rPr>
          <w:b/>
        </w:rPr>
        <w:t>Example 2.</w:t>
      </w:r>
      <w:r>
        <w:tab/>
        <w:t xml:space="preserve">During recertification, the case manager learns that Ms. Lawson’s </w:t>
      </w:r>
      <w:r w:rsidR="005F39F3">
        <w:t>14-year-old daughter, Sally,</w:t>
      </w:r>
      <w:r>
        <w:t xml:space="preserve"> had a baby girl.  She is attending school full-time.  The case manager informs Sally that she must comply with substance abuse requirements and go through substance abuse screening with the </w:t>
      </w:r>
      <w:r w:rsidR="00D13FC6">
        <w:t>addiction’s</w:t>
      </w:r>
      <w:r>
        <w:t xml:space="preserve"> specialist.  She refuses to go through substance abuse screening.  The case manager:   </w:t>
      </w:r>
    </w:p>
    <w:p w14:paraId="0905D430" w14:textId="77777777" w:rsidR="00486BE3" w:rsidRDefault="00486BE3" w:rsidP="00B60AE5">
      <w:pPr>
        <w:numPr>
          <w:ilvl w:val="0"/>
          <w:numId w:val="38"/>
        </w:numPr>
        <w:tabs>
          <w:tab w:val="clear" w:pos="360"/>
          <w:tab w:val="num" w:pos="1800"/>
        </w:tabs>
        <w:spacing w:after="180"/>
        <w:ind w:left="1800"/>
      </w:pPr>
      <w:r>
        <w:t xml:space="preserve">Initiates the conciliation process. </w:t>
      </w:r>
    </w:p>
    <w:p w14:paraId="3FA9E05F" w14:textId="77777777" w:rsidR="00486BE3" w:rsidRDefault="005F39F3" w:rsidP="00B60AE5">
      <w:pPr>
        <w:numPr>
          <w:ilvl w:val="0"/>
          <w:numId w:val="38"/>
        </w:numPr>
        <w:tabs>
          <w:tab w:val="clear" w:pos="360"/>
          <w:tab w:val="num" w:pos="1800"/>
        </w:tabs>
        <w:spacing w:after="180"/>
        <w:ind w:left="1800"/>
      </w:pPr>
      <w:r>
        <w:t>Submits the DHS</w:t>
      </w:r>
      <w:r w:rsidR="00486BE3">
        <w:t xml:space="preserve">/FIA 461 Referral for Services form.  </w:t>
      </w:r>
    </w:p>
    <w:p w14:paraId="7311796C" w14:textId="77777777" w:rsidR="00486BE3" w:rsidRDefault="00486BE3" w:rsidP="00B60AE5">
      <w:pPr>
        <w:numPr>
          <w:ilvl w:val="0"/>
          <w:numId w:val="38"/>
        </w:numPr>
        <w:tabs>
          <w:tab w:val="clear" w:pos="360"/>
          <w:tab w:val="num" w:pos="1800"/>
        </w:tabs>
        <w:spacing w:after="180"/>
        <w:ind w:left="1800"/>
      </w:pPr>
      <w:r>
        <w:t>Sends adverse action notice if Sally does not comply.</w:t>
      </w:r>
    </w:p>
    <w:p w14:paraId="006C0712" w14:textId="77777777" w:rsidR="00486BE3" w:rsidRDefault="00486BE3" w:rsidP="00B60AE5">
      <w:pPr>
        <w:numPr>
          <w:ilvl w:val="0"/>
          <w:numId w:val="34"/>
        </w:numPr>
        <w:tabs>
          <w:tab w:val="clear" w:pos="360"/>
          <w:tab w:val="num" w:pos="1800"/>
        </w:tabs>
        <w:spacing w:after="180"/>
        <w:ind w:left="1800"/>
      </w:pPr>
      <w:r>
        <w:t>Removes Sally’s needs from the TCA assistance unit.</w:t>
      </w:r>
    </w:p>
    <w:p w14:paraId="4B57E121" w14:textId="5BBF92A3" w:rsidR="00486BE3" w:rsidRDefault="00486BE3" w:rsidP="00B60AE5">
      <w:pPr>
        <w:numPr>
          <w:ilvl w:val="0"/>
          <w:numId w:val="34"/>
        </w:numPr>
        <w:tabs>
          <w:tab w:val="clear" w:pos="360"/>
          <w:tab w:val="num" w:pos="1800"/>
        </w:tabs>
        <w:spacing w:after="180"/>
        <w:ind w:left="1800"/>
      </w:pPr>
      <w:r>
        <w:lastRenderedPageBreak/>
        <w:t>Enters on Sally’s U</w:t>
      </w:r>
      <w:r w:rsidR="003721A0">
        <w:t>nearned</w:t>
      </w:r>
      <w:r>
        <w:t xml:space="preserve"> screen the amount of the sanction (difference between the amount of the grant for the household size with the sanctioned individual and without the sanctioned individual).</w:t>
      </w:r>
    </w:p>
    <w:p w14:paraId="0564938C" w14:textId="77777777" w:rsidR="00486BE3" w:rsidRDefault="00486BE3">
      <w:pPr>
        <w:spacing w:after="180"/>
        <w:ind w:left="1440" w:hanging="1440"/>
      </w:pPr>
      <w:r>
        <w:rPr>
          <w:b/>
        </w:rPr>
        <w:t>Example 3.</w:t>
      </w:r>
      <w:r>
        <w:tab/>
        <w:t xml:space="preserve">Molly Mason applies for assistance for herself and her minor nephews.  She states that she has a drug problem and wants help.  Ms. Mason is referred to a treatment program, but soon checks herself out of treatment.  The case manager: </w:t>
      </w:r>
    </w:p>
    <w:p w14:paraId="7E7D17A8" w14:textId="77777777" w:rsidR="00486BE3" w:rsidRDefault="00486BE3" w:rsidP="00B60AE5">
      <w:pPr>
        <w:numPr>
          <w:ilvl w:val="0"/>
          <w:numId w:val="35"/>
        </w:numPr>
        <w:tabs>
          <w:tab w:val="clear" w:pos="360"/>
          <w:tab w:val="num" w:pos="1800"/>
        </w:tabs>
        <w:spacing w:after="180"/>
        <w:ind w:left="1800"/>
      </w:pPr>
      <w:r>
        <w:t xml:space="preserve">Initiates the conciliation process </w:t>
      </w:r>
    </w:p>
    <w:p w14:paraId="200171E8" w14:textId="77777777" w:rsidR="00486BE3" w:rsidRDefault="005F39F3" w:rsidP="00B60AE5">
      <w:pPr>
        <w:numPr>
          <w:ilvl w:val="0"/>
          <w:numId w:val="35"/>
        </w:numPr>
        <w:tabs>
          <w:tab w:val="clear" w:pos="360"/>
          <w:tab w:val="num" w:pos="1800"/>
        </w:tabs>
        <w:spacing w:after="180"/>
        <w:ind w:left="1800"/>
      </w:pPr>
      <w:r>
        <w:t>Submits the DHS</w:t>
      </w:r>
      <w:r w:rsidR="00486BE3">
        <w:t xml:space="preserve">/FIA 461 Referral for Services form.  </w:t>
      </w:r>
    </w:p>
    <w:p w14:paraId="727B9E14" w14:textId="77777777" w:rsidR="00486BE3" w:rsidRDefault="00486BE3" w:rsidP="00B60AE5">
      <w:pPr>
        <w:numPr>
          <w:ilvl w:val="0"/>
          <w:numId w:val="35"/>
        </w:numPr>
        <w:tabs>
          <w:tab w:val="clear" w:pos="360"/>
          <w:tab w:val="num" w:pos="1800"/>
        </w:tabs>
        <w:spacing w:after="180"/>
        <w:ind w:left="1800"/>
      </w:pPr>
      <w:r>
        <w:t>Sends adverse action notice if Molly does not comply.</w:t>
      </w:r>
    </w:p>
    <w:p w14:paraId="0B6C6C71" w14:textId="77777777" w:rsidR="00486BE3" w:rsidRDefault="00486BE3" w:rsidP="00B60AE5">
      <w:pPr>
        <w:numPr>
          <w:ilvl w:val="0"/>
          <w:numId w:val="35"/>
        </w:numPr>
        <w:tabs>
          <w:tab w:val="clear" w:pos="360"/>
          <w:tab w:val="num" w:pos="1800"/>
        </w:tabs>
        <w:spacing w:after="180"/>
        <w:ind w:left="1800"/>
      </w:pPr>
      <w:r>
        <w:t xml:space="preserve">Removes Ms. Mason’s needs from the TCA assistance unit.    </w:t>
      </w:r>
    </w:p>
    <w:p w14:paraId="5988D23D" w14:textId="15D15BE1" w:rsidR="00486BE3" w:rsidRDefault="00486BE3" w:rsidP="00B60AE5">
      <w:pPr>
        <w:numPr>
          <w:ilvl w:val="0"/>
          <w:numId w:val="35"/>
        </w:numPr>
        <w:tabs>
          <w:tab w:val="clear" w:pos="360"/>
          <w:tab w:val="num" w:pos="1800"/>
        </w:tabs>
        <w:spacing w:after="180"/>
        <w:ind w:left="1800"/>
      </w:pPr>
      <w:r>
        <w:t xml:space="preserve">Enters on Ms. Mason’s </w:t>
      </w:r>
      <w:r w:rsidR="00B16FEE">
        <w:t>Unearned income</w:t>
      </w:r>
      <w:r>
        <w:t xml:space="preserve"> screen the amount of the sanction (difference between the amount of the grant for the household size with the sanctioned individual and without the sanctioned individual).</w:t>
      </w:r>
    </w:p>
    <w:p w14:paraId="70F647EC" w14:textId="7DFDA578" w:rsidR="00486BE3" w:rsidRDefault="00486BE3">
      <w:pPr>
        <w:spacing w:after="180"/>
        <w:ind w:left="1440" w:hanging="1440"/>
      </w:pPr>
      <w:r>
        <w:rPr>
          <w:b/>
        </w:rPr>
        <w:t>Example 4.</w:t>
      </w:r>
      <w:r>
        <w:tab/>
        <w:t xml:space="preserve">Nora Nelson applies for assistance for herself, daughter, Nancy, age 16, and Nancy’s </w:t>
      </w:r>
      <w:r w:rsidR="00D13FC6">
        <w:t>6-month-old</w:t>
      </w:r>
      <w:r>
        <w:t xml:space="preserve"> son.  Ms. Nelson and Nancy are screened for substance abuse and the screen is positive for both customers.  Ms. Nelson and Nancy each signed the 1176.  </w:t>
      </w:r>
    </w:p>
    <w:p w14:paraId="333219CD" w14:textId="5EEAEBA8" w:rsidR="00486BE3" w:rsidRDefault="00486BE3">
      <w:pPr>
        <w:tabs>
          <w:tab w:val="left" w:pos="540"/>
        </w:tabs>
        <w:spacing w:after="180"/>
        <w:ind w:left="1440"/>
      </w:pPr>
      <w:r>
        <w:t xml:space="preserve">The case manager refers both Ms. Nelson and Nancy for a comprehensive assessment.  Nancy attends, but Ms. Nelson continuously has </w:t>
      </w:r>
      <w:r w:rsidR="00D13FC6">
        <w:t>excuses,</w:t>
      </w:r>
      <w:r>
        <w:t xml:space="preserve"> and the case manager initiates the conciliation process.  Customer failed to comply after the 30-day period. </w:t>
      </w:r>
    </w:p>
    <w:p w14:paraId="2414AB0F" w14:textId="77777777" w:rsidR="00486BE3" w:rsidRDefault="00486BE3">
      <w:pPr>
        <w:tabs>
          <w:tab w:val="left" w:pos="540"/>
        </w:tabs>
        <w:spacing w:after="180"/>
        <w:ind w:left="1440"/>
      </w:pPr>
      <w:r>
        <w:t>The case manager:</w:t>
      </w:r>
    </w:p>
    <w:p w14:paraId="47F33345" w14:textId="77777777" w:rsidR="00486BE3" w:rsidRDefault="005F39F3" w:rsidP="00B60AE5">
      <w:pPr>
        <w:numPr>
          <w:ilvl w:val="0"/>
          <w:numId w:val="39"/>
        </w:numPr>
        <w:tabs>
          <w:tab w:val="clear" w:pos="360"/>
          <w:tab w:val="num" w:pos="1870"/>
          <w:tab w:val="left" w:pos="2070"/>
        </w:tabs>
        <w:spacing w:after="180"/>
        <w:ind w:left="1870" w:hanging="374"/>
      </w:pPr>
      <w:r>
        <w:t>Submits a DHS</w:t>
      </w:r>
      <w:r w:rsidR="00486BE3">
        <w:t>/FIA 461 Referral for Services form.</w:t>
      </w:r>
    </w:p>
    <w:p w14:paraId="5802A938" w14:textId="77777777" w:rsidR="00486BE3" w:rsidRDefault="00486BE3" w:rsidP="00B60AE5">
      <w:pPr>
        <w:numPr>
          <w:ilvl w:val="0"/>
          <w:numId w:val="39"/>
        </w:numPr>
        <w:tabs>
          <w:tab w:val="clear" w:pos="360"/>
          <w:tab w:val="num" w:pos="1870"/>
          <w:tab w:val="left" w:pos="2070"/>
        </w:tabs>
        <w:spacing w:after="180"/>
        <w:ind w:left="1870" w:hanging="374"/>
      </w:pPr>
      <w:r>
        <w:t xml:space="preserve">Sends a NOAA. </w:t>
      </w:r>
    </w:p>
    <w:p w14:paraId="7922AA4C" w14:textId="77777777" w:rsidR="00486BE3" w:rsidRDefault="00486BE3" w:rsidP="00B60AE5">
      <w:pPr>
        <w:numPr>
          <w:ilvl w:val="0"/>
          <w:numId w:val="39"/>
        </w:numPr>
        <w:tabs>
          <w:tab w:val="clear" w:pos="360"/>
          <w:tab w:val="num" w:pos="1870"/>
          <w:tab w:val="left" w:pos="2070"/>
        </w:tabs>
        <w:spacing w:after="180"/>
        <w:ind w:left="1870" w:hanging="374"/>
      </w:pPr>
      <w:r>
        <w:t>Removes Ms. Nelson’s needs from TCA benefit.</w:t>
      </w:r>
    </w:p>
    <w:p w14:paraId="41EC2776" w14:textId="56D2D472" w:rsidR="00486BE3" w:rsidRDefault="00486BE3" w:rsidP="00B60AE5">
      <w:pPr>
        <w:numPr>
          <w:ilvl w:val="0"/>
          <w:numId w:val="36"/>
        </w:numPr>
        <w:tabs>
          <w:tab w:val="clear" w:pos="360"/>
          <w:tab w:val="num" w:pos="1870"/>
        </w:tabs>
        <w:spacing w:after="180"/>
        <w:ind w:left="1870" w:hanging="374"/>
      </w:pPr>
      <w:r>
        <w:t>Enters phantom income on Nora’s</w:t>
      </w:r>
      <w:r w:rsidR="00F948C4">
        <w:t xml:space="preserve"> E&amp;E unearned income</w:t>
      </w:r>
      <w:r>
        <w:t xml:space="preserve"> screen.</w:t>
      </w:r>
    </w:p>
    <w:p w14:paraId="1BB2AB77" w14:textId="77777777" w:rsidR="00486BE3" w:rsidRDefault="00486BE3" w:rsidP="00B60AE5">
      <w:pPr>
        <w:numPr>
          <w:ilvl w:val="0"/>
          <w:numId w:val="36"/>
        </w:numPr>
        <w:tabs>
          <w:tab w:val="clear" w:pos="360"/>
        </w:tabs>
        <w:spacing w:after="180"/>
        <w:ind w:left="1870" w:hanging="374"/>
      </w:pPr>
      <w:r>
        <w:t>Ms. Nelson must assign a representative payee.</w:t>
      </w:r>
    </w:p>
    <w:p w14:paraId="3068C6A7" w14:textId="77777777" w:rsidR="00486BE3" w:rsidRDefault="005F39F3">
      <w:pPr>
        <w:spacing w:after="180"/>
        <w:ind w:left="1440"/>
      </w:pPr>
      <w:r>
        <w:t>After three</w:t>
      </w:r>
      <w:r w:rsidR="00486BE3">
        <w:t xml:space="preserve"> months, Nancy feels overwhelmed by parenthood and moves out of the house.  She leaves her son with her mother.</w:t>
      </w:r>
    </w:p>
    <w:p w14:paraId="3E99C704" w14:textId="77777777" w:rsidR="00486BE3" w:rsidRDefault="00486BE3" w:rsidP="00B60AE5">
      <w:pPr>
        <w:numPr>
          <w:ilvl w:val="0"/>
          <w:numId w:val="37"/>
        </w:numPr>
        <w:tabs>
          <w:tab w:val="clear" w:pos="360"/>
          <w:tab w:val="num" w:pos="1800"/>
        </w:tabs>
        <w:spacing w:after="180"/>
        <w:ind w:left="1800"/>
      </w:pPr>
      <w:r>
        <w:lastRenderedPageBreak/>
        <w:t>The case manager removes Nancy from the TCA grant because she is no longer in the home.</w:t>
      </w:r>
    </w:p>
    <w:p w14:paraId="2C74AFD5" w14:textId="77777777" w:rsidR="00486BE3" w:rsidRDefault="00486BE3" w:rsidP="00B60AE5">
      <w:pPr>
        <w:numPr>
          <w:ilvl w:val="0"/>
          <w:numId w:val="37"/>
        </w:numPr>
        <w:tabs>
          <w:tab w:val="clear" w:pos="360"/>
          <w:tab w:val="num" w:pos="1800"/>
        </w:tabs>
        <w:spacing w:after="180"/>
        <w:ind w:left="1800"/>
      </w:pPr>
      <w:r>
        <w:t xml:space="preserve">Ms. Nelson remains ineligible for TCA benefits until she complies with the substance abuse requirement. </w:t>
      </w:r>
    </w:p>
    <w:p w14:paraId="138A4DE2" w14:textId="7AFC78B1" w:rsidR="00486BE3" w:rsidRDefault="00486BE3">
      <w:pPr>
        <w:spacing w:after="180"/>
        <w:ind w:left="1440" w:hanging="1440"/>
      </w:pPr>
      <w:r>
        <w:rPr>
          <w:b/>
        </w:rPr>
        <w:t>Example 5.</w:t>
      </w:r>
      <w:r>
        <w:tab/>
        <w:t>Ms. Algae receiv</w:t>
      </w:r>
      <w:r w:rsidR="005F39F3">
        <w:t>es assistance for herself, her two</w:t>
      </w:r>
      <w:r>
        <w:t xml:space="preserve"> sons, her daughter Lena, and Lena’s newborn son.  Lena, a minor parent, must be referred to the </w:t>
      </w:r>
      <w:r w:rsidR="00D13FC6">
        <w:t>addiction’s</w:t>
      </w:r>
      <w:r>
        <w:t xml:space="preserve"> specialist for substance abuse screening.  </w:t>
      </w:r>
    </w:p>
    <w:p w14:paraId="3BDA7FDD" w14:textId="2F54D220" w:rsidR="00486BE3" w:rsidRDefault="00486BE3">
      <w:pPr>
        <w:spacing w:after="180"/>
        <w:ind w:left="1440" w:hanging="1440"/>
      </w:pPr>
      <w:r>
        <w:t>January 10</w:t>
      </w:r>
      <w:r>
        <w:tab/>
        <w:t xml:space="preserve">The case manager refers Lena to the </w:t>
      </w:r>
      <w:r w:rsidR="00D13FC6">
        <w:t>addiction’s</w:t>
      </w:r>
      <w:r>
        <w:t xml:space="preserve"> specialist.  The substance abuse screen is </w:t>
      </w:r>
      <w:r w:rsidR="00D13FC6">
        <w:t>positive,</w:t>
      </w:r>
      <w:r>
        <w:t xml:space="preserve"> and the additions specialist informs Lena she must sign the 1176 </w:t>
      </w:r>
      <w:r w:rsidR="00263464">
        <w:t xml:space="preserve">form </w:t>
      </w:r>
      <w:r>
        <w:t>and comply with substance abuse treatment requirements.  She refuses to sign the 1176.</w:t>
      </w:r>
    </w:p>
    <w:p w14:paraId="486813EE" w14:textId="77777777" w:rsidR="00486BE3" w:rsidRDefault="00486BE3">
      <w:pPr>
        <w:pStyle w:val="BodyTextIndent3"/>
      </w:pPr>
      <w:r>
        <w:t>January 13</w:t>
      </w:r>
      <w:r>
        <w:tab/>
        <w:t>Despite a conciliation letter sent to Ms. Algae and Lena, Lena still refuses to cooperate.</w:t>
      </w:r>
      <w:r w:rsidR="005F39F3">
        <w:t xml:space="preserve">  The case manager submits a DHS</w:t>
      </w:r>
      <w:r>
        <w:t xml:space="preserve">/FIA 461 Referral for Services form.  </w:t>
      </w:r>
    </w:p>
    <w:p w14:paraId="5BD178B6" w14:textId="77777777" w:rsidR="00486BE3" w:rsidRDefault="00486BE3">
      <w:pPr>
        <w:pStyle w:val="Header"/>
        <w:tabs>
          <w:tab w:val="clear" w:pos="4320"/>
          <w:tab w:val="clear" w:pos="8640"/>
        </w:tabs>
        <w:spacing w:after="180"/>
        <w:ind w:left="1440" w:hanging="1440"/>
      </w:pPr>
      <w:r>
        <w:t>January 16</w:t>
      </w:r>
      <w:r>
        <w:tab/>
        <w:t>Ms. Algae reports that she has tried to get Lena to come in to sign the form, but her daughter continues to refuse.</w:t>
      </w:r>
    </w:p>
    <w:p w14:paraId="0E10C380" w14:textId="77777777" w:rsidR="00486BE3" w:rsidRDefault="00486BE3">
      <w:pPr>
        <w:pStyle w:val="Header"/>
        <w:tabs>
          <w:tab w:val="clear" w:pos="4320"/>
          <w:tab w:val="clear" w:pos="8640"/>
        </w:tabs>
        <w:ind w:left="1496" w:hanging="1496"/>
      </w:pPr>
      <w:r>
        <w:t>January 25</w:t>
      </w:r>
      <w:r>
        <w:tab/>
        <w:t>A NOAA to Ms. Algae and Lena informs them that Lena’s needs will be removed from the benefit amount and why.  It also informs her that her MA will remain active.</w:t>
      </w:r>
    </w:p>
    <w:p w14:paraId="3428AFC3" w14:textId="77777777" w:rsidR="00486BE3" w:rsidRDefault="00486BE3">
      <w:pPr>
        <w:pStyle w:val="Header"/>
        <w:tabs>
          <w:tab w:val="clear" w:pos="4320"/>
          <w:tab w:val="clear" w:pos="8640"/>
        </w:tabs>
        <w:ind w:left="2160" w:hanging="2174"/>
      </w:pPr>
    </w:p>
    <w:p w14:paraId="17EB9067" w14:textId="77777777" w:rsidR="00486BE3" w:rsidRDefault="00486BE3">
      <w:pPr>
        <w:pStyle w:val="Header"/>
        <w:tabs>
          <w:tab w:val="clear" w:pos="4320"/>
          <w:tab w:val="clear" w:pos="8640"/>
        </w:tabs>
        <w:spacing w:after="180"/>
        <w:ind w:left="1440" w:hanging="1440"/>
      </w:pPr>
      <w:r>
        <w:t>February 1</w:t>
      </w:r>
      <w:r>
        <w:tab/>
        <w:t xml:space="preserve">The case manager imposes the sanction - and calculates the new benefit amount – as follows:  </w:t>
      </w:r>
    </w:p>
    <w:p w14:paraId="430F7A9D" w14:textId="77777777" w:rsidR="00486BE3" w:rsidRDefault="00486BE3">
      <w:pPr>
        <w:pStyle w:val="Header"/>
        <w:tabs>
          <w:tab w:val="clear" w:pos="4320"/>
          <w:tab w:val="clear" w:pos="8640"/>
        </w:tabs>
        <w:spacing w:after="180"/>
        <w:ind w:left="5400" w:hanging="3240"/>
      </w:pPr>
      <w:r>
        <w:t>Cash benefit for 5 people</w:t>
      </w:r>
      <w:r>
        <w:tab/>
        <w:t>$</w:t>
      </w:r>
      <w:r w:rsidR="00984D86">
        <w:t>883</w:t>
      </w:r>
    </w:p>
    <w:p w14:paraId="43DF9F8B" w14:textId="77777777" w:rsidR="00486BE3" w:rsidRDefault="00486BE3">
      <w:pPr>
        <w:pStyle w:val="Header"/>
        <w:tabs>
          <w:tab w:val="clear" w:pos="4320"/>
          <w:tab w:val="clear" w:pos="8640"/>
        </w:tabs>
        <w:spacing w:after="180"/>
        <w:ind w:left="5400" w:hanging="3240"/>
      </w:pPr>
      <w:r>
        <w:t>Cash benefit for 4 people</w:t>
      </w:r>
      <w:r>
        <w:tab/>
        <w:t>$</w:t>
      </w:r>
      <w:r w:rsidR="00984D86">
        <w:t xml:space="preserve">762 </w:t>
      </w:r>
      <w:r>
        <w:t>(new cash benefit)</w:t>
      </w:r>
    </w:p>
    <w:p w14:paraId="74F86E69" w14:textId="77777777" w:rsidR="00486BE3" w:rsidRDefault="00486BE3">
      <w:pPr>
        <w:pStyle w:val="Header"/>
        <w:tabs>
          <w:tab w:val="clear" w:pos="4320"/>
          <w:tab w:val="clear" w:pos="8640"/>
        </w:tabs>
        <w:spacing w:after="180"/>
        <w:ind w:left="5400" w:hanging="3240"/>
      </w:pPr>
      <w:r>
        <w:t>Phantom Income</w:t>
      </w:r>
      <w:r>
        <w:tab/>
        <w:t xml:space="preserve">$ </w:t>
      </w:r>
      <w:r w:rsidR="00984D86">
        <w:t xml:space="preserve">121 </w:t>
      </w:r>
      <w:r>
        <w:t>(benefit amount difference)</w:t>
      </w:r>
    </w:p>
    <w:p w14:paraId="79B0A6F4" w14:textId="77777777" w:rsidR="00486BE3" w:rsidRDefault="00486BE3">
      <w:pPr>
        <w:pStyle w:val="Header"/>
        <w:tabs>
          <w:tab w:val="clear" w:pos="4320"/>
          <w:tab w:val="clear" w:pos="8640"/>
        </w:tabs>
        <w:spacing w:after="180"/>
        <w:ind w:left="1440" w:hanging="1440"/>
      </w:pPr>
      <w:r>
        <w:rPr>
          <w:b/>
        </w:rPr>
        <w:t>Example 6.</w:t>
      </w:r>
      <w:r>
        <w:t xml:space="preserve">  </w:t>
      </w:r>
      <w:r>
        <w:tab/>
        <w:t xml:space="preserve">Mr. and Mrs. Elkins </w:t>
      </w:r>
      <w:r w:rsidR="005F39F3">
        <w:t>receive TCA for themselves and two</w:t>
      </w:r>
      <w:r>
        <w:t xml:space="preserve"> children.  Mr. Elkins, who is head of household, has never shown any indication of substance abuse.  However, an Identification and </w:t>
      </w:r>
      <w:r w:rsidR="005F39F3">
        <w:t>Treatment Notification form, DHS</w:t>
      </w:r>
      <w:r>
        <w:t xml:space="preserve"> 1178, was received from the Managed Care Organization (MCO) indicating that Mrs. Elkins was assessed, referred, and enrolled in a treatment program.</w:t>
      </w:r>
    </w:p>
    <w:p w14:paraId="0901E5BD" w14:textId="77777777" w:rsidR="00486BE3" w:rsidRDefault="00486BE3">
      <w:pPr>
        <w:pStyle w:val="Header"/>
        <w:tabs>
          <w:tab w:val="clear" w:pos="4320"/>
          <w:tab w:val="clear" w:pos="8640"/>
        </w:tabs>
        <w:spacing w:after="180"/>
        <w:ind w:left="1800" w:hanging="1800"/>
      </w:pPr>
      <w:r>
        <w:t>November 19</w:t>
      </w:r>
      <w:r>
        <w:tab/>
        <w:t>A second 1178 reaches the case manager from the treatment provider that indicates Mrs. Elkins is not actively participating in her treatment program.</w:t>
      </w:r>
    </w:p>
    <w:p w14:paraId="28D74A52" w14:textId="77777777" w:rsidR="00486BE3" w:rsidRDefault="00486BE3">
      <w:pPr>
        <w:pStyle w:val="Header"/>
        <w:tabs>
          <w:tab w:val="clear" w:pos="4320"/>
          <w:tab w:val="clear" w:pos="8640"/>
          <w:tab w:val="left" w:pos="1800"/>
        </w:tabs>
        <w:spacing w:after="180"/>
        <w:ind w:left="1800" w:hanging="1800"/>
      </w:pPr>
      <w:r>
        <w:lastRenderedPageBreak/>
        <w:t>November 23</w:t>
      </w:r>
      <w:r>
        <w:tab/>
        <w:t xml:space="preserve">The case manager sends Mrs. Elkins a conciliation letter and submits a </w:t>
      </w:r>
      <w:r w:rsidR="00DD11E0">
        <w:t>DHS</w:t>
      </w:r>
      <w:r>
        <w:t>/FIA 461 Referral for Services form.</w:t>
      </w:r>
    </w:p>
    <w:p w14:paraId="664AEA47" w14:textId="77777777" w:rsidR="00486BE3" w:rsidRDefault="00486BE3">
      <w:pPr>
        <w:pStyle w:val="Header"/>
        <w:tabs>
          <w:tab w:val="clear" w:pos="4320"/>
          <w:tab w:val="clear" w:pos="8640"/>
        </w:tabs>
        <w:spacing w:after="180"/>
        <w:ind w:left="1800" w:hanging="1800"/>
      </w:pPr>
      <w:r>
        <w:t>November 27</w:t>
      </w:r>
      <w:r>
        <w:tab/>
        <w:t>The case manager calls and talks with Mrs. Elkins, but she still fails to return to the program.</w:t>
      </w:r>
    </w:p>
    <w:p w14:paraId="630A925D" w14:textId="77777777" w:rsidR="00486BE3" w:rsidRDefault="00486BE3">
      <w:pPr>
        <w:pStyle w:val="Header"/>
        <w:tabs>
          <w:tab w:val="clear" w:pos="4320"/>
          <w:tab w:val="clear" w:pos="8640"/>
        </w:tabs>
        <w:spacing w:after="180"/>
        <w:ind w:left="1800" w:hanging="1800"/>
      </w:pPr>
      <w:r>
        <w:t>December 6</w:t>
      </w:r>
      <w:r>
        <w:tab/>
        <w:t>The case manager tries to persuade Mrs. Elkins to continue with her treatment program to no avail.</w:t>
      </w:r>
    </w:p>
    <w:p w14:paraId="279DDB32" w14:textId="77777777" w:rsidR="00486BE3" w:rsidRDefault="00486BE3">
      <w:pPr>
        <w:pStyle w:val="Header"/>
        <w:tabs>
          <w:tab w:val="clear" w:pos="4320"/>
          <w:tab w:val="clear" w:pos="8640"/>
        </w:tabs>
        <w:spacing w:after="180"/>
        <w:ind w:left="1710" w:hanging="1710"/>
      </w:pPr>
      <w:r>
        <w:t>December 18</w:t>
      </w:r>
      <w:r>
        <w:tab/>
        <w:t>A NOAA advises Mr. and Mrs. Elkins that Mrs. Elkins’ needs will be removed from the benefit amount and why.  Her MA will continue.</w:t>
      </w:r>
    </w:p>
    <w:p w14:paraId="6DEEC5BC" w14:textId="77777777" w:rsidR="00486BE3" w:rsidRDefault="00486BE3">
      <w:pPr>
        <w:pStyle w:val="Header"/>
        <w:tabs>
          <w:tab w:val="clear" w:pos="4320"/>
          <w:tab w:val="clear" w:pos="8640"/>
        </w:tabs>
        <w:spacing w:after="180"/>
        <w:ind w:left="1710" w:hanging="1710"/>
      </w:pPr>
      <w:r>
        <w:t>January 1</w:t>
      </w:r>
      <w:r>
        <w:tab/>
        <w:t xml:space="preserve">The case manager imposes the sanction and calculates the new benefit amount - as follows: </w:t>
      </w:r>
    </w:p>
    <w:p w14:paraId="7C249C74" w14:textId="77777777" w:rsidR="00486BE3" w:rsidRDefault="00486BE3">
      <w:pPr>
        <w:pStyle w:val="Header"/>
        <w:tabs>
          <w:tab w:val="clear" w:pos="4320"/>
          <w:tab w:val="clear" w:pos="8640"/>
        </w:tabs>
        <w:spacing w:after="180"/>
        <w:ind w:left="6480" w:hanging="4236"/>
      </w:pPr>
      <w:r>
        <w:t>Cash benefit for 4 people</w:t>
      </w:r>
      <w:r>
        <w:tab/>
        <w:t>$</w:t>
      </w:r>
      <w:r w:rsidR="00BD70C2">
        <w:t>762</w:t>
      </w:r>
    </w:p>
    <w:p w14:paraId="2393025B" w14:textId="77777777" w:rsidR="00486BE3" w:rsidRDefault="00486BE3">
      <w:pPr>
        <w:pStyle w:val="Header"/>
        <w:tabs>
          <w:tab w:val="clear" w:pos="4320"/>
          <w:tab w:val="clear" w:pos="8640"/>
        </w:tabs>
        <w:spacing w:after="180"/>
        <w:ind w:left="6480" w:hanging="4236"/>
      </w:pPr>
      <w:r>
        <w:t>Cash benefit for 3 people</w:t>
      </w:r>
      <w:r>
        <w:tab/>
      </w:r>
      <w:r>
        <w:rPr>
          <w:u w:val="single"/>
        </w:rPr>
        <w:t>$</w:t>
      </w:r>
      <w:r w:rsidR="00DC1CF0">
        <w:rPr>
          <w:u w:val="single"/>
        </w:rPr>
        <w:t>636</w:t>
      </w:r>
      <w:r w:rsidR="00DC1CF0">
        <w:t xml:space="preserve"> </w:t>
      </w:r>
      <w:r>
        <w:t>(new benefit)</w:t>
      </w:r>
    </w:p>
    <w:p w14:paraId="59CE2C68" w14:textId="77777777" w:rsidR="00486BE3" w:rsidRDefault="00486BE3">
      <w:pPr>
        <w:pStyle w:val="Header"/>
        <w:tabs>
          <w:tab w:val="clear" w:pos="4320"/>
          <w:tab w:val="clear" w:pos="8640"/>
        </w:tabs>
        <w:spacing w:after="180"/>
        <w:ind w:left="6480" w:hanging="4236"/>
      </w:pPr>
      <w:r>
        <w:t>Phantom Income</w:t>
      </w:r>
      <w:r>
        <w:tab/>
        <w:t>$</w:t>
      </w:r>
      <w:r w:rsidR="00DC1CF0">
        <w:t xml:space="preserve">126 </w:t>
      </w:r>
      <w:r>
        <w:t>(difference)</w:t>
      </w:r>
    </w:p>
    <w:p w14:paraId="558A7955" w14:textId="77777777" w:rsidR="00486BE3" w:rsidRDefault="00486BE3">
      <w:pPr>
        <w:pStyle w:val="Header"/>
        <w:tabs>
          <w:tab w:val="clear" w:pos="4320"/>
          <w:tab w:val="clear" w:pos="8640"/>
          <w:tab w:val="left" w:pos="-561"/>
        </w:tabs>
        <w:spacing w:after="180"/>
        <w:ind w:left="2244"/>
      </w:pPr>
      <w:r>
        <w:t>Mr. Elkins remains the payee.</w:t>
      </w:r>
    </w:p>
    <w:p w14:paraId="3C5D8CC4" w14:textId="77777777" w:rsidR="00486BE3" w:rsidRDefault="00486BE3">
      <w:pPr>
        <w:pStyle w:val="Header"/>
        <w:tabs>
          <w:tab w:val="clear" w:pos="4320"/>
          <w:tab w:val="clear" w:pos="8640"/>
        </w:tabs>
        <w:spacing w:after="180"/>
        <w:ind w:left="1870" w:hanging="1870"/>
      </w:pPr>
      <w:r>
        <w:rPr>
          <w:b/>
        </w:rPr>
        <w:t>Example 7.</w:t>
      </w:r>
      <w:r>
        <w:tab/>
        <w:t>Mrs. Lee receives TCA for herself and 3 children.</w:t>
      </w:r>
    </w:p>
    <w:p w14:paraId="6BEE21B4" w14:textId="77777777" w:rsidR="00486BE3" w:rsidRDefault="00486BE3">
      <w:pPr>
        <w:pStyle w:val="Header"/>
        <w:tabs>
          <w:tab w:val="clear" w:pos="4320"/>
          <w:tab w:val="clear" w:pos="8640"/>
        </w:tabs>
        <w:spacing w:after="180"/>
        <w:ind w:left="1870" w:hanging="1870"/>
      </w:pPr>
      <w:r>
        <w:t>December 18</w:t>
      </w:r>
      <w:r>
        <w:tab/>
        <w:t xml:space="preserve">The case manager receives an 1178 </w:t>
      </w:r>
      <w:r w:rsidR="00DC1CF0">
        <w:t xml:space="preserve">form </w:t>
      </w:r>
      <w:r>
        <w:t xml:space="preserve">from the treatment provider indicating that Mrs. Lee failed to keep her appointment to enroll in an appropriate and available treatment program. </w:t>
      </w:r>
    </w:p>
    <w:p w14:paraId="298FE2D0" w14:textId="77777777" w:rsidR="00486BE3" w:rsidRDefault="00486BE3">
      <w:pPr>
        <w:pStyle w:val="Header"/>
        <w:tabs>
          <w:tab w:val="clear" w:pos="4320"/>
          <w:tab w:val="clear" w:pos="8640"/>
        </w:tabs>
        <w:spacing w:after="180"/>
        <w:ind w:left="1870" w:hanging="1870"/>
      </w:pPr>
      <w:r>
        <w:t>December 22</w:t>
      </w:r>
      <w:r>
        <w:tab/>
        <w:t>The case manager sends Mrs. Lee a conciliation letter.</w:t>
      </w:r>
    </w:p>
    <w:p w14:paraId="0FFD191C" w14:textId="05637D03" w:rsidR="00486BE3" w:rsidRDefault="00486BE3">
      <w:pPr>
        <w:pStyle w:val="Header"/>
        <w:tabs>
          <w:tab w:val="clear" w:pos="4320"/>
          <w:tab w:val="clear" w:pos="8640"/>
        </w:tabs>
        <w:spacing w:after="180"/>
        <w:ind w:left="1870" w:hanging="1870"/>
      </w:pPr>
      <w:r>
        <w:t>December 28</w:t>
      </w:r>
      <w:r>
        <w:tab/>
        <w:t xml:space="preserve">The case manager calls and speaks to Mrs. Lee, who claims she forgot.  Mrs. Lee promises to </w:t>
      </w:r>
      <w:r w:rsidR="00D13FC6">
        <w:t>enroll but</w:t>
      </w:r>
      <w:r>
        <w:t xml:space="preserve"> does not follow through.</w:t>
      </w:r>
    </w:p>
    <w:p w14:paraId="7BB90EF3" w14:textId="77777777" w:rsidR="00486BE3" w:rsidRDefault="00486BE3">
      <w:pPr>
        <w:pStyle w:val="Header"/>
        <w:tabs>
          <w:tab w:val="clear" w:pos="4320"/>
          <w:tab w:val="clear" w:pos="8640"/>
          <w:tab w:val="left" w:pos="1870"/>
        </w:tabs>
        <w:spacing w:after="180"/>
        <w:ind w:left="1870" w:hanging="1870"/>
      </w:pPr>
      <w:r>
        <w:t>December 30</w:t>
      </w:r>
      <w:r>
        <w:tab/>
        <w:t>The case manager calls again and leaves a message because Mrs. Lee is not at home.</w:t>
      </w:r>
    </w:p>
    <w:p w14:paraId="057F80EF" w14:textId="51755C0F" w:rsidR="00486BE3" w:rsidRDefault="00486BE3">
      <w:pPr>
        <w:pStyle w:val="Header"/>
        <w:tabs>
          <w:tab w:val="clear" w:pos="4320"/>
          <w:tab w:val="clear" w:pos="8640"/>
        </w:tabs>
        <w:spacing w:after="180"/>
        <w:ind w:left="1870" w:hanging="1870"/>
      </w:pPr>
      <w:r>
        <w:t>January 11</w:t>
      </w:r>
      <w:r>
        <w:tab/>
        <w:t xml:space="preserve">The case manager sends a NOAA telling Mrs. Lee that her needs will be removed from the TCA benefit amount and why.  The notice also tells Mrs. Lee of the need to name a </w:t>
      </w:r>
      <w:r w:rsidR="00D13FC6">
        <w:t>third-party</w:t>
      </w:r>
      <w:r>
        <w:t xml:space="preserve"> payee to receive the household’s TCA benefits.</w:t>
      </w:r>
    </w:p>
    <w:p w14:paraId="0781FFA8" w14:textId="6A69C46A" w:rsidR="00486BE3" w:rsidRDefault="00486BE3">
      <w:pPr>
        <w:pStyle w:val="Header"/>
        <w:tabs>
          <w:tab w:val="clear" w:pos="4320"/>
          <w:tab w:val="clear" w:pos="8640"/>
        </w:tabs>
        <w:spacing w:after="180"/>
        <w:ind w:left="1870" w:hanging="1870"/>
      </w:pPr>
      <w:r>
        <w:t>January 25</w:t>
      </w:r>
      <w:r>
        <w:tab/>
        <w:t xml:space="preserve">Mrs. Lee does not name a </w:t>
      </w:r>
      <w:r w:rsidR="00D13FC6">
        <w:t>third-party</w:t>
      </w:r>
      <w:r>
        <w:t xml:space="preserve"> payee.  The local department becomes the payee and refers the TCA case to Family Services for intervention.</w:t>
      </w:r>
    </w:p>
    <w:p w14:paraId="213997AA" w14:textId="77777777" w:rsidR="00486BE3" w:rsidRDefault="00486BE3">
      <w:pPr>
        <w:pStyle w:val="Header"/>
        <w:tabs>
          <w:tab w:val="clear" w:pos="4320"/>
          <w:tab w:val="clear" w:pos="8640"/>
          <w:tab w:val="left" w:pos="1870"/>
        </w:tabs>
        <w:spacing w:after="180"/>
        <w:ind w:left="1870" w:hanging="1870"/>
      </w:pPr>
      <w:r>
        <w:t>February 1</w:t>
      </w:r>
      <w:r>
        <w:tab/>
        <w:t>The case manager imposes an individual sanction and calculates the new TCA amount, payable to the local department, as follows:</w:t>
      </w:r>
    </w:p>
    <w:p w14:paraId="397C211C" w14:textId="77777777" w:rsidR="00486BE3" w:rsidRDefault="00486BE3">
      <w:pPr>
        <w:pStyle w:val="Header"/>
        <w:tabs>
          <w:tab w:val="clear" w:pos="4320"/>
          <w:tab w:val="clear" w:pos="8640"/>
        </w:tabs>
        <w:spacing w:after="180"/>
        <w:ind w:left="2244"/>
      </w:pPr>
      <w:r>
        <w:lastRenderedPageBreak/>
        <w:t>Cash benefit for 4 people</w:t>
      </w:r>
      <w:r>
        <w:tab/>
      </w:r>
      <w:r>
        <w:tab/>
        <w:t>$</w:t>
      </w:r>
      <w:r w:rsidR="00DC1CF0">
        <w:t>762</w:t>
      </w:r>
    </w:p>
    <w:p w14:paraId="6A0F0C88" w14:textId="77777777" w:rsidR="00486BE3" w:rsidRDefault="00486BE3">
      <w:pPr>
        <w:pStyle w:val="Header"/>
        <w:tabs>
          <w:tab w:val="clear" w:pos="4320"/>
          <w:tab w:val="clear" w:pos="8640"/>
        </w:tabs>
        <w:spacing w:after="180"/>
        <w:ind w:left="2244"/>
      </w:pPr>
      <w:r>
        <w:t>Cash benefit for 3 people</w:t>
      </w:r>
      <w:r>
        <w:tab/>
      </w:r>
      <w:r>
        <w:tab/>
      </w:r>
      <w:r>
        <w:rPr>
          <w:u w:val="single"/>
        </w:rPr>
        <w:t>$</w:t>
      </w:r>
      <w:r w:rsidR="00DC1CF0">
        <w:rPr>
          <w:u w:val="single"/>
        </w:rPr>
        <w:t>636</w:t>
      </w:r>
      <w:r w:rsidR="00DC1CF0">
        <w:t xml:space="preserve"> </w:t>
      </w:r>
      <w:r>
        <w:t>(new benefit)</w:t>
      </w:r>
    </w:p>
    <w:p w14:paraId="5E60A3AF" w14:textId="77777777" w:rsidR="00486BE3" w:rsidRDefault="00486BE3">
      <w:pPr>
        <w:pStyle w:val="Header"/>
        <w:tabs>
          <w:tab w:val="clear" w:pos="4320"/>
          <w:tab w:val="clear" w:pos="8640"/>
        </w:tabs>
        <w:spacing w:after="180"/>
        <w:ind w:left="2244"/>
      </w:pPr>
      <w:r>
        <w:t>Phantom Income</w:t>
      </w:r>
      <w:r>
        <w:tab/>
      </w:r>
      <w:r>
        <w:tab/>
      </w:r>
      <w:r>
        <w:tab/>
        <w:t>$</w:t>
      </w:r>
      <w:r w:rsidR="00DC1CF0">
        <w:t xml:space="preserve">126 </w:t>
      </w:r>
      <w:r>
        <w:t>(difference)</w:t>
      </w:r>
    </w:p>
    <w:p w14:paraId="3C744817" w14:textId="7D843B1D" w:rsidR="00486BE3" w:rsidRDefault="00D13FC6">
      <w:pPr>
        <w:pStyle w:val="Header"/>
        <w:tabs>
          <w:tab w:val="clear" w:pos="4320"/>
          <w:tab w:val="clear" w:pos="8640"/>
        </w:tabs>
        <w:spacing w:after="180"/>
        <w:ind w:hanging="90"/>
        <w:rPr>
          <w:b/>
        </w:rPr>
      </w:pPr>
      <w:r>
        <w:rPr>
          <w:b/>
        </w:rPr>
        <w:t>700.13 Supplemental</w:t>
      </w:r>
      <w:r w:rsidR="00496FC4" w:rsidRPr="00496FC4">
        <w:rPr>
          <w:b/>
          <w:bCs/>
        </w:rPr>
        <w:t xml:space="preserve"> Nutrition Assistance Program (SNAP</w:t>
      </w:r>
      <w:r w:rsidR="00496FC4">
        <w:t xml:space="preserve">) </w:t>
      </w:r>
    </w:p>
    <w:p w14:paraId="53FE7A30" w14:textId="77777777" w:rsidR="00486BE3" w:rsidRDefault="00486BE3">
      <w:pPr>
        <w:pStyle w:val="Header"/>
        <w:tabs>
          <w:tab w:val="clear" w:pos="4320"/>
          <w:tab w:val="clear" w:pos="8640"/>
        </w:tabs>
        <w:spacing w:after="180"/>
        <w:ind w:left="105"/>
      </w:pPr>
      <w:r>
        <w:t>If the TCA benefit is reduced because of an individual substance abuse sa</w:t>
      </w:r>
      <w:r w:rsidR="005F39F3">
        <w:t xml:space="preserve">nction, base     the </w:t>
      </w:r>
      <w:bookmarkStart w:id="2" w:name="_Hlk109922779"/>
      <w:r w:rsidR="00DD11E0">
        <w:t xml:space="preserve">Supplemental Nutrition Assistance Program </w:t>
      </w:r>
      <w:r w:rsidR="005F39F3">
        <w:t>(</w:t>
      </w:r>
      <w:r w:rsidR="00DD11E0">
        <w:t>SNAP</w:t>
      </w:r>
      <w:r w:rsidR="005F39F3">
        <w:t xml:space="preserve">) </w:t>
      </w:r>
      <w:bookmarkEnd w:id="2"/>
      <w:r w:rsidR="005F39F3">
        <w:t>benefits</w:t>
      </w:r>
      <w:r>
        <w:t xml:space="preserve"> on:</w:t>
      </w:r>
    </w:p>
    <w:p w14:paraId="64A2697D" w14:textId="77777777" w:rsidR="00486BE3" w:rsidRDefault="00486BE3" w:rsidP="00B60AE5">
      <w:pPr>
        <w:pStyle w:val="Header"/>
        <w:numPr>
          <w:ilvl w:val="0"/>
          <w:numId w:val="62"/>
        </w:numPr>
        <w:tabs>
          <w:tab w:val="clear" w:pos="1655"/>
          <w:tab w:val="clear" w:pos="4320"/>
          <w:tab w:val="clear" w:pos="8640"/>
          <w:tab w:val="num" w:pos="1122"/>
        </w:tabs>
        <w:spacing w:after="180"/>
        <w:ind w:left="1122" w:hanging="374"/>
      </w:pPr>
      <w:r>
        <w:t>The TCA grant which includes the phantom income (prior grant amount for sanctioned person) of the sanctioned individual. (There is no phantom income at application)</w:t>
      </w:r>
    </w:p>
    <w:p w14:paraId="45B5C962" w14:textId="77777777" w:rsidR="00486BE3" w:rsidRDefault="00486BE3" w:rsidP="00B60AE5">
      <w:pPr>
        <w:pStyle w:val="Header"/>
        <w:numPr>
          <w:ilvl w:val="0"/>
          <w:numId w:val="62"/>
        </w:numPr>
        <w:tabs>
          <w:tab w:val="clear" w:pos="1655"/>
          <w:tab w:val="clear" w:pos="4320"/>
          <w:tab w:val="clear" w:pos="8640"/>
          <w:tab w:val="num" w:pos="1122"/>
        </w:tabs>
        <w:spacing w:after="180"/>
        <w:ind w:left="1122" w:hanging="374"/>
      </w:pPr>
      <w:r>
        <w:t>Any other countable income the household continues to receive that was used to determine financial eligibility prior to the sanction</w:t>
      </w:r>
    </w:p>
    <w:p w14:paraId="69FBA0CC" w14:textId="712CF3A0" w:rsidR="00486BE3" w:rsidRDefault="00486BE3" w:rsidP="00B60AE5">
      <w:pPr>
        <w:pStyle w:val="Header"/>
        <w:numPr>
          <w:ilvl w:val="0"/>
          <w:numId w:val="62"/>
        </w:numPr>
        <w:tabs>
          <w:tab w:val="clear" w:pos="1655"/>
          <w:tab w:val="clear" w:pos="4320"/>
          <w:tab w:val="clear" w:pos="8640"/>
          <w:tab w:val="num" w:pos="-561"/>
          <w:tab w:val="num" w:pos="1122"/>
        </w:tabs>
        <w:spacing w:after="180"/>
        <w:ind w:left="1122" w:hanging="374"/>
      </w:pPr>
      <w:r>
        <w:t xml:space="preserve">When the sanctioned individual is also a custodial parent subject to the drug felon policy and is not in compliance, remove the customer’s needs from the </w:t>
      </w:r>
      <w:r w:rsidR="00AC3421">
        <w:t>Supplemental Nutrition Assistance Program</w:t>
      </w:r>
      <w:r w:rsidR="00325D31">
        <w:t xml:space="preserve"> benefit</w:t>
      </w:r>
    </w:p>
    <w:p w14:paraId="4BF0AC80" w14:textId="750A0533" w:rsidR="00F948C4" w:rsidRPr="00F948C4" w:rsidRDefault="00F948C4" w:rsidP="00F948C4">
      <w:pPr>
        <w:pStyle w:val="Heading6"/>
        <w:numPr>
          <w:ilvl w:val="0"/>
          <w:numId w:val="62"/>
        </w:numPr>
        <w:rPr>
          <w:b/>
          <w:bCs/>
          <w:u w:val="single"/>
        </w:rPr>
      </w:pPr>
      <w:r>
        <w:rPr>
          <w:rFonts w:ascii="Arial" w:hAnsi="Arial"/>
          <w:b/>
          <w:bCs/>
          <w:i w:val="0"/>
          <w:sz w:val="24"/>
          <w:u w:val="single"/>
        </w:rPr>
        <w:t xml:space="preserve">NOTE : </w:t>
      </w:r>
      <w:r w:rsidRPr="00F948C4">
        <w:rPr>
          <w:rFonts w:ascii="Arial" w:hAnsi="Arial"/>
          <w:b/>
          <w:bCs/>
          <w:i w:val="0"/>
          <w:sz w:val="24"/>
          <w:u w:val="single"/>
        </w:rPr>
        <w:t>Follow E&amp;E How to Guide for instructions.</w:t>
      </w:r>
    </w:p>
    <w:p w14:paraId="648B35A3" w14:textId="77777777" w:rsidR="00F948C4" w:rsidRDefault="00F948C4" w:rsidP="00F948C4">
      <w:pPr>
        <w:pStyle w:val="Header"/>
        <w:numPr>
          <w:ilvl w:val="1"/>
          <w:numId w:val="62"/>
        </w:numPr>
        <w:tabs>
          <w:tab w:val="clear" w:pos="4320"/>
          <w:tab w:val="clear" w:pos="8640"/>
        </w:tabs>
        <w:spacing w:after="180"/>
      </w:pPr>
    </w:p>
    <w:p w14:paraId="75549709" w14:textId="01A22573" w:rsidR="00486BE3" w:rsidRDefault="00EB7A58">
      <w:pPr>
        <w:pStyle w:val="Header"/>
        <w:tabs>
          <w:tab w:val="clear" w:pos="4320"/>
          <w:tab w:val="clear" w:pos="8640"/>
          <w:tab w:val="left" w:pos="360"/>
        </w:tabs>
        <w:spacing w:after="180"/>
        <w:ind w:left="360" w:hanging="360"/>
      </w:pPr>
      <w:r>
        <w:rPr>
          <w:noProof/>
        </w:rPr>
        <mc:AlternateContent>
          <mc:Choice Requires="wps">
            <w:drawing>
              <wp:anchor distT="0" distB="0" distL="114300" distR="114300" simplePos="0" relativeHeight="251659776" behindDoc="0" locked="0" layoutInCell="0" allowOverlap="1" wp14:anchorId="4DD17B8B" wp14:editId="75E8DE39">
                <wp:simplePos x="0" y="0"/>
                <wp:positionH relativeFrom="column">
                  <wp:posOffset>356235</wp:posOffset>
                </wp:positionH>
                <wp:positionV relativeFrom="paragraph">
                  <wp:posOffset>25400</wp:posOffset>
                </wp:positionV>
                <wp:extent cx="5818505" cy="8064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806450"/>
                        </a:xfrm>
                        <a:prstGeom prst="rect">
                          <a:avLst/>
                        </a:prstGeom>
                        <a:solidFill>
                          <a:srgbClr val="FFFFFF"/>
                        </a:solidFill>
                        <a:ln w="9525">
                          <a:solidFill>
                            <a:srgbClr val="000000"/>
                          </a:solidFill>
                          <a:miter lim="800000"/>
                          <a:headEnd/>
                          <a:tailEnd/>
                        </a:ln>
                      </wps:spPr>
                      <wps:txbx>
                        <w:txbxContent>
                          <w:p w14:paraId="6844FAC5" w14:textId="16D6D73C" w:rsidR="004D357A" w:rsidRDefault="004D357A">
                            <w:pPr>
                              <w:ind w:left="720" w:hanging="720"/>
                            </w:pPr>
                            <w:r>
                              <w:rPr>
                                <w:b/>
                              </w:rPr>
                              <w:t>Note:</w:t>
                            </w:r>
                            <w:r>
                              <w:tab/>
                              <w:t xml:space="preserve">When the TCA case has been denied for failure to comply with the </w:t>
                            </w:r>
                            <w:r w:rsidR="006811FC">
                              <w:t>SUD</w:t>
                            </w:r>
                            <w:r>
                              <w:t xml:space="preserve"> signature requirement and the sc</w:t>
                            </w:r>
                            <w:r w:rsidR="005F39F3">
                              <w:t xml:space="preserve">reen is positive, the </w:t>
                            </w:r>
                            <w:r w:rsidR="00DD11E0">
                              <w:t>SNAP</w:t>
                            </w:r>
                            <w:r>
                              <w:t xml:space="preserve"> application is </w:t>
                            </w:r>
                            <w:r w:rsidR="00D13FC6">
                              <w:t>processed,</w:t>
                            </w:r>
                            <w:r>
                              <w:t xml:space="preserve"> and benefits are paid for all eligible household members.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7B8B" id="Text Box 6" o:spid="_x0000_s1030" type="#_x0000_t202" style="position:absolute;left:0;text-align:left;margin-left:28.05pt;margin-top:2pt;width:458.15pt;height: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" o:allowincell="f">
                <v:textbox>
                  <w:txbxContent>
                    <w:p w14:paraId="6844FAC5" w14:textId="16D6D73C" w:rsidR="004D357A" w:rsidRDefault="004D357A">
                      <w:pPr>
                        <w:ind w:left="720" w:hanging="720"/>
                      </w:pPr>
                      <w:r>
                        <w:rPr>
                          <w:b/>
                        </w:rPr>
                        <w:t>Note:</w:t>
                      </w:r>
                      <w:r>
                        <w:tab/>
                        <w:t xml:space="preserve">When the TCA case has been denied for failure to comply with the </w:t>
                      </w:r>
                      <w:r w:rsidR="006811FC">
                        <w:t>SUD</w:t>
                      </w:r>
                      <w:r>
                        <w:t xml:space="preserve"> signature requirement and the sc</w:t>
                      </w:r>
                      <w:r w:rsidR="005F39F3">
                        <w:t xml:space="preserve">reen is positive, the </w:t>
                      </w:r>
                      <w:r w:rsidR="00DD11E0">
                        <w:t>SNAP</w:t>
                      </w:r>
                      <w:r>
                        <w:t xml:space="preserve"> application is </w:t>
                      </w:r>
                      <w:r w:rsidR="00D13FC6">
                        <w:t>processed,</w:t>
                      </w:r>
                      <w:r>
                        <w:t xml:space="preserve"> and benefits are paid for all eligible household members.           </w:t>
                      </w:r>
                    </w:p>
                  </w:txbxContent>
                </v:textbox>
              </v:shape>
            </w:pict>
          </mc:Fallback>
        </mc:AlternateContent>
      </w:r>
    </w:p>
    <w:p w14:paraId="493327CF" w14:textId="77777777" w:rsidR="00486BE3" w:rsidRDefault="00486BE3">
      <w:pPr>
        <w:pStyle w:val="Header"/>
        <w:tabs>
          <w:tab w:val="clear" w:pos="4320"/>
          <w:tab w:val="clear" w:pos="8640"/>
        </w:tabs>
        <w:spacing w:after="180"/>
        <w:rPr>
          <w:b/>
        </w:rPr>
      </w:pPr>
    </w:p>
    <w:p w14:paraId="4A8B0DA2" w14:textId="77777777" w:rsidR="00486BE3" w:rsidRDefault="00486BE3">
      <w:pPr>
        <w:pStyle w:val="Header"/>
        <w:tabs>
          <w:tab w:val="clear" w:pos="4320"/>
          <w:tab w:val="clear" w:pos="8640"/>
        </w:tabs>
        <w:spacing w:after="180"/>
        <w:rPr>
          <w:b/>
        </w:rPr>
      </w:pPr>
    </w:p>
    <w:p w14:paraId="5396ED19" w14:textId="77777777" w:rsidR="00861ABA" w:rsidRDefault="00861ABA">
      <w:pPr>
        <w:pStyle w:val="Header"/>
        <w:tabs>
          <w:tab w:val="clear" w:pos="4320"/>
          <w:tab w:val="clear" w:pos="8640"/>
          <w:tab w:val="left" w:pos="935"/>
          <w:tab w:val="left" w:pos="1122"/>
        </w:tabs>
        <w:spacing w:after="180"/>
        <w:rPr>
          <w:b/>
        </w:rPr>
      </w:pPr>
    </w:p>
    <w:p w14:paraId="6012AB7A" w14:textId="77777777" w:rsidR="00486BE3" w:rsidRPr="009A3792" w:rsidRDefault="00486BE3">
      <w:pPr>
        <w:pStyle w:val="Header"/>
        <w:tabs>
          <w:tab w:val="clear" w:pos="4320"/>
          <w:tab w:val="clear" w:pos="8640"/>
          <w:tab w:val="left" w:pos="935"/>
          <w:tab w:val="left" w:pos="1122"/>
        </w:tabs>
        <w:spacing w:after="180"/>
        <w:rPr>
          <w:color w:val="FF0000"/>
        </w:rPr>
      </w:pPr>
      <w:r w:rsidRPr="00125AD6">
        <w:rPr>
          <w:b/>
        </w:rPr>
        <w:t>700.14</w:t>
      </w:r>
      <w:r w:rsidRPr="00125AD6">
        <w:rPr>
          <w:b/>
        </w:rPr>
        <w:tab/>
        <w:t>MEDICAL ASSISTANCE</w:t>
      </w:r>
      <w:r w:rsidR="009A3792" w:rsidRPr="00125AD6">
        <w:rPr>
          <w:b/>
        </w:rPr>
        <w:t xml:space="preserve"> </w:t>
      </w:r>
    </w:p>
    <w:p w14:paraId="47494787" w14:textId="77777777" w:rsidR="00125AD6" w:rsidRDefault="00486BE3">
      <w:pPr>
        <w:pStyle w:val="Header"/>
        <w:tabs>
          <w:tab w:val="clear" w:pos="4320"/>
          <w:tab w:val="clear" w:pos="8640"/>
        </w:tabs>
        <w:spacing w:after="180"/>
        <w:ind w:left="360"/>
      </w:pPr>
      <w:r>
        <w:t xml:space="preserve">When an individual household member refuses to participate or fails to comply with substance abuse treatment provisions </w:t>
      </w:r>
      <w:r w:rsidR="000C7A48">
        <w:rPr>
          <w:u w:val="single"/>
        </w:rPr>
        <w:t>t</w:t>
      </w:r>
      <w:r>
        <w:rPr>
          <w:u w:val="single"/>
        </w:rPr>
        <w:t>he sanctioned individual remains eligible for MA.</w:t>
      </w:r>
    </w:p>
    <w:p w14:paraId="6149E892" w14:textId="77777777" w:rsidR="00486BE3" w:rsidRDefault="00486BE3">
      <w:pPr>
        <w:pStyle w:val="Header"/>
        <w:tabs>
          <w:tab w:val="clear" w:pos="4320"/>
          <w:tab w:val="clear" w:pos="8640"/>
        </w:tabs>
        <w:spacing w:after="180"/>
        <w:ind w:left="360"/>
      </w:pPr>
    </w:p>
    <w:p w14:paraId="6B6C23C5" w14:textId="77777777" w:rsidR="00486BE3" w:rsidRDefault="00486BE3">
      <w:pPr>
        <w:pStyle w:val="Header"/>
        <w:tabs>
          <w:tab w:val="clear" w:pos="4320"/>
          <w:tab w:val="clear" w:pos="8640"/>
        </w:tabs>
        <w:spacing w:after="180"/>
        <w:ind w:left="360"/>
      </w:pPr>
    </w:p>
    <w:p w14:paraId="2EA52AA3" w14:textId="77777777" w:rsidR="00486BE3" w:rsidRDefault="00486BE3">
      <w:pPr>
        <w:rPr>
          <w:b/>
        </w:rPr>
      </w:pPr>
    </w:p>
    <w:sectPr w:rsidR="00486BE3" w:rsidSect="00676457">
      <w:headerReference w:type="default" r:id="rId7"/>
      <w:footerReference w:type="default" r:id="rId8"/>
      <w:pgSz w:w="12240" w:h="15840" w:code="1"/>
      <w:pgMar w:top="1440" w:right="1440" w:bottom="720" w:left="1309"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7F3E" w14:textId="77777777" w:rsidR="0019642F" w:rsidRDefault="0019642F">
      <w:r>
        <w:separator/>
      </w:r>
    </w:p>
  </w:endnote>
  <w:endnote w:type="continuationSeparator" w:id="0">
    <w:p w14:paraId="20B97078" w14:textId="77777777" w:rsidR="0019642F" w:rsidRDefault="0019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817"/>
      <w:gridCol w:w="4720"/>
    </w:tblGrid>
    <w:tr w:rsidR="004D357A" w14:paraId="080E469B" w14:textId="77777777">
      <w:trPr>
        <w:trHeight w:val="247"/>
      </w:trPr>
      <w:tc>
        <w:tcPr>
          <w:tcW w:w="4817" w:type="dxa"/>
          <w:vAlign w:val="center"/>
        </w:tcPr>
        <w:p w14:paraId="2C7FED00" w14:textId="08B2E3E9" w:rsidR="004D357A" w:rsidRDefault="00AC3421" w:rsidP="00843AB2">
          <w:pPr>
            <w:pStyle w:val="Footer"/>
            <w:ind w:left="80"/>
            <w:rPr>
              <w:sz w:val="20"/>
            </w:rPr>
          </w:pPr>
          <w:r>
            <w:rPr>
              <w:sz w:val="20"/>
            </w:rPr>
            <w:t xml:space="preserve">REVISED </w:t>
          </w:r>
          <w:r w:rsidR="00F948C4">
            <w:rPr>
              <w:sz w:val="20"/>
            </w:rPr>
            <w:t>NOVEMBER 2022</w:t>
          </w:r>
        </w:p>
      </w:tc>
      <w:tc>
        <w:tcPr>
          <w:tcW w:w="4720" w:type="dxa"/>
          <w:vAlign w:val="center"/>
        </w:tcPr>
        <w:p w14:paraId="42B3D564" w14:textId="77777777" w:rsidR="004D357A" w:rsidRDefault="004D357A">
          <w:pPr>
            <w:tabs>
              <w:tab w:val="center" w:pos="4418"/>
            </w:tabs>
            <w:jc w:val="right"/>
            <w:rPr>
              <w:sz w:val="20"/>
            </w:rPr>
          </w:pPr>
          <w:r>
            <w:rPr>
              <w:sz w:val="20"/>
            </w:rPr>
            <w:t>Pag</w:t>
          </w:r>
          <w:r>
            <w:rPr>
              <w:rStyle w:val="PageNumber"/>
              <w:sz w:val="20"/>
            </w:rPr>
            <w:t>e</w:t>
          </w:r>
          <w:r w:rsidR="00A64A17">
            <w:rPr>
              <w:rStyle w:val="PageNumber"/>
            </w:rPr>
            <w:fldChar w:fldCharType="begin"/>
          </w:r>
          <w:r>
            <w:rPr>
              <w:rStyle w:val="PageNumber"/>
            </w:rPr>
            <w:instrText xml:space="preserve"> PAGE </w:instrText>
          </w:r>
          <w:r w:rsidR="00A64A17">
            <w:rPr>
              <w:rStyle w:val="PageNumber"/>
            </w:rPr>
            <w:fldChar w:fldCharType="separate"/>
          </w:r>
          <w:r w:rsidR="00156973">
            <w:rPr>
              <w:rStyle w:val="PageNumber"/>
              <w:noProof/>
            </w:rPr>
            <w:t>1</w:t>
          </w:r>
          <w:r w:rsidR="00A64A17">
            <w:rPr>
              <w:rStyle w:val="PageNumber"/>
            </w:rPr>
            <w:fldChar w:fldCharType="end"/>
          </w:r>
        </w:p>
      </w:tc>
    </w:tr>
  </w:tbl>
  <w:p w14:paraId="26B763A7" w14:textId="77777777" w:rsidR="004D357A" w:rsidRDefault="004D3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4507" w14:textId="77777777" w:rsidR="0019642F" w:rsidRDefault="0019642F">
      <w:r>
        <w:separator/>
      </w:r>
    </w:p>
  </w:footnote>
  <w:footnote w:type="continuationSeparator" w:id="0">
    <w:p w14:paraId="3B06BBB3" w14:textId="77777777" w:rsidR="0019642F" w:rsidRDefault="0019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0"/>
      <w:gridCol w:w="2244"/>
      <w:gridCol w:w="2618"/>
    </w:tblGrid>
    <w:tr w:rsidR="004D357A" w14:paraId="2B6A7F76" w14:textId="77777777">
      <w:trPr>
        <w:trHeight w:val="879"/>
      </w:trPr>
      <w:tc>
        <w:tcPr>
          <w:tcW w:w="4970" w:type="dxa"/>
          <w:vAlign w:val="center"/>
        </w:tcPr>
        <w:p w14:paraId="0E91BFEE" w14:textId="77777777" w:rsidR="004D357A" w:rsidRDefault="004D357A">
          <w:pPr>
            <w:pStyle w:val="Header"/>
            <w:tabs>
              <w:tab w:val="clear" w:pos="4320"/>
              <w:tab w:val="clear" w:pos="8640"/>
            </w:tabs>
            <w:rPr>
              <w:b/>
            </w:rPr>
          </w:pPr>
          <w:r>
            <w:rPr>
              <w:b/>
            </w:rPr>
            <w:t>DEPARTMENT OF HUMAN SERVICES</w:t>
          </w:r>
        </w:p>
        <w:p w14:paraId="087CBAB9" w14:textId="77777777" w:rsidR="004D357A" w:rsidRDefault="004D357A">
          <w:pPr>
            <w:pStyle w:val="Header"/>
            <w:tabs>
              <w:tab w:val="clear" w:pos="4320"/>
              <w:tab w:val="clear" w:pos="8640"/>
            </w:tabs>
          </w:pPr>
          <w:r>
            <w:rPr>
              <w:b/>
            </w:rPr>
            <w:t>FAMILY INVESTMENT ADMINISTRATION</w:t>
          </w:r>
        </w:p>
      </w:tc>
      <w:tc>
        <w:tcPr>
          <w:tcW w:w="4862" w:type="dxa"/>
          <w:gridSpan w:val="2"/>
          <w:vAlign w:val="center"/>
        </w:tcPr>
        <w:p w14:paraId="3413F398" w14:textId="77777777" w:rsidR="004D357A" w:rsidRDefault="004D357A">
          <w:pPr>
            <w:pStyle w:val="Header"/>
            <w:tabs>
              <w:tab w:val="clear" w:pos="4320"/>
              <w:tab w:val="clear" w:pos="8640"/>
            </w:tabs>
            <w:jc w:val="center"/>
            <w:rPr>
              <w:b/>
            </w:rPr>
          </w:pPr>
          <w:r>
            <w:rPr>
              <w:b/>
            </w:rPr>
            <w:t>TEMPORARY CASH ASSISTANCE</w:t>
          </w:r>
        </w:p>
        <w:p w14:paraId="7C74E462" w14:textId="77777777" w:rsidR="004D357A" w:rsidRDefault="004D357A">
          <w:pPr>
            <w:pStyle w:val="Header"/>
            <w:tabs>
              <w:tab w:val="clear" w:pos="4320"/>
              <w:tab w:val="clear" w:pos="8640"/>
            </w:tabs>
            <w:jc w:val="center"/>
            <w:rPr>
              <w:b/>
            </w:rPr>
          </w:pPr>
          <w:r>
            <w:rPr>
              <w:b/>
            </w:rPr>
            <w:t xml:space="preserve"> MANUAL</w:t>
          </w:r>
        </w:p>
      </w:tc>
    </w:tr>
    <w:tr w:rsidR="004D357A" w14:paraId="4B3FD162" w14:textId="77777777">
      <w:trPr>
        <w:cantSplit/>
        <w:trHeight w:val="770"/>
      </w:trPr>
      <w:tc>
        <w:tcPr>
          <w:tcW w:w="4970" w:type="dxa"/>
          <w:vAlign w:val="center"/>
        </w:tcPr>
        <w:p w14:paraId="2FA88F16" w14:textId="3DCD4AF3" w:rsidR="004D357A" w:rsidRDefault="004D357A">
          <w:pPr>
            <w:pStyle w:val="Header"/>
            <w:rPr>
              <w:b/>
            </w:rPr>
          </w:pPr>
          <w:r>
            <w:rPr>
              <w:b/>
            </w:rPr>
            <w:t xml:space="preserve"> SUBSTANCE </w:t>
          </w:r>
          <w:r w:rsidR="003721A0">
            <w:rPr>
              <w:b/>
            </w:rPr>
            <w:t>USE DISORDER</w:t>
          </w:r>
          <w:r>
            <w:rPr>
              <w:b/>
            </w:rPr>
            <w:t xml:space="preserve"> 700</w:t>
          </w:r>
        </w:p>
      </w:tc>
      <w:tc>
        <w:tcPr>
          <w:tcW w:w="2244" w:type="dxa"/>
          <w:vAlign w:val="center"/>
        </w:tcPr>
        <w:p w14:paraId="708601D3" w14:textId="77777777" w:rsidR="004D357A" w:rsidRDefault="004D357A">
          <w:pPr>
            <w:pStyle w:val="Header"/>
            <w:tabs>
              <w:tab w:val="clear" w:pos="4320"/>
              <w:tab w:val="clear" w:pos="8640"/>
            </w:tabs>
            <w:jc w:val="center"/>
            <w:rPr>
              <w:b/>
            </w:rPr>
          </w:pPr>
          <w:r>
            <w:rPr>
              <w:b/>
            </w:rPr>
            <w:t>COMAR</w:t>
          </w:r>
        </w:p>
        <w:p w14:paraId="6000FCC1" w14:textId="77777777" w:rsidR="004D357A" w:rsidRDefault="004D357A">
          <w:pPr>
            <w:pStyle w:val="Header"/>
            <w:tabs>
              <w:tab w:val="clear" w:pos="4320"/>
              <w:tab w:val="clear" w:pos="8640"/>
            </w:tabs>
            <w:jc w:val="center"/>
            <w:rPr>
              <w:b/>
            </w:rPr>
          </w:pPr>
          <w:r>
            <w:rPr>
              <w:b/>
            </w:rPr>
            <w:t xml:space="preserve"> 07.03.03.09</w:t>
          </w:r>
        </w:p>
      </w:tc>
      <w:tc>
        <w:tcPr>
          <w:tcW w:w="2618" w:type="dxa"/>
          <w:vAlign w:val="center"/>
        </w:tcPr>
        <w:p w14:paraId="20ED50C1" w14:textId="77777777" w:rsidR="004D357A" w:rsidRDefault="004D357A">
          <w:pPr>
            <w:pStyle w:val="Header"/>
            <w:tabs>
              <w:tab w:val="clear" w:pos="4320"/>
              <w:tab w:val="clear" w:pos="8640"/>
            </w:tabs>
            <w:rPr>
              <w:b/>
            </w:rPr>
          </w:pPr>
          <w:r>
            <w:rPr>
              <w:b/>
            </w:rPr>
            <w:t>SUBSTANCE ABUSE 700</w:t>
          </w:r>
        </w:p>
      </w:tc>
    </w:tr>
  </w:tbl>
  <w:p w14:paraId="6A506B33" w14:textId="77777777" w:rsidR="004D357A" w:rsidRDefault="004D3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CD4"/>
    <w:multiLevelType w:val="hybridMultilevel"/>
    <w:tmpl w:val="DBFAC52C"/>
    <w:lvl w:ilvl="0" w:tplc="BDD2D3B0">
      <w:start w:val="1"/>
      <w:numFmt w:val="lowerLetter"/>
      <w:lvlText w:val="%1."/>
      <w:lvlJc w:val="left"/>
      <w:pPr>
        <w:tabs>
          <w:tab w:val="num" w:pos="1620"/>
        </w:tabs>
        <w:ind w:left="1620" w:hanging="360"/>
      </w:pPr>
      <w:rPr>
        <w:rFonts w:hint="default"/>
      </w:rPr>
    </w:lvl>
    <w:lvl w:ilvl="1" w:tplc="B6D208D4" w:tentative="1">
      <w:start w:val="1"/>
      <w:numFmt w:val="lowerLetter"/>
      <w:lvlText w:val="%2."/>
      <w:lvlJc w:val="left"/>
      <w:pPr>
        <w:tabs>
          <w:tab w:val="num" w:pos="1440"/>
        </w:tabs>
        <w:ind w:left="1440" w:hanging="360"/>
      </w:pPr>
    </w:lvl>
    <w:lvl w:ilvl="2" w:tplc="0E540FF4" w:tentative="1">
      <w:start w:val="1"/>
      <w:numFmt w:val="lowerRoman"/>
      <w:lvlText w:val="%3."/>
      <w:lvlJc w:val="right"/>
      <w:pPr>
        <w:tabs>
          <w:tab w:val="num" w:pos="2160"/>
        </w:tabs>
        <w:ind w:left="2160" w:hanging="180"/>
      </w:pPr>
    </w:lvl>
    <w:lvl w:ilvl="3" w:tplc="8586E536" w:tentative="1">
      <w:start w:val="1"/>
      <w:numFmt w:val="decimal"/>
      <w:lvlText w:val="%4."/>
      <w:lvlJc w:val="left"/>
      <w:pPr>
        <w:tabs>
          <w:tab w:val="num" w:pos="2880"/>
        </w:tabs>
        <w:ind w:left="2880" w:hanging="360"/>
      </w:pPr>
    </w:lvl>
    <w:lvl w:ilvl="4" w:tplc="EC8667A6" w:tentative="1">
      <w:start w:val="1"/>
      <w:numFmt w:val="lowerLetter"/>
      <w:lvlText w:val="%5."/>
      <w:lvlJc w:val="left"/>
      <w:pPr>
        <w:tabs>
          <w:tab w:val="num" w:pos="3600"/>
        </w:tabs>
        <w:ind w:left="3600" w:hanging="360"/>
      </w:pPr>
    </w:lvl>
    <w:lvl w:ilvl="5" w:tplc="C9DEC244" w:tentative="1">
      <w:start w:val="1"/>
      <w:numFmt w:val="lowerRoman"/>
      <w:lvlText w:val="%6."/>
      <w:lvlJc w:val="right"/>
      <w:pPr>
        <w:tabs>
          <w:tab w:val="num" w:pos="4320"/>
        </w:tabs>
        <w:ind w:left="4320" w:hanging="180"/>
      </w:pPr>
    </w:lvl>
    <w:lvl w:ilvl="6" w:tplc="54A474A4" w:tentative="1">
      <w:start w:val="1"/>
      <w:numFmt w:val="decimal"/>
      <w:lvlText w:val="%7."/>
      <w:lvlJc w:val="left"/>
      <w:pPr>
        <w:tabs>
          <w:tab w:val="num" w:pos="5040"/>
        </w:tabs>
        <w:ind w:left="5040" w:hanging="360"/>
      </w:pPr>
    </w:lvl>
    <w:lvl w:ilvl="7" w:tplc="46324566" w:tentative="1">
      <w:start w:val="1"/>
      <w:numFmt w:val="lowerLetter"/>
      <w:lvlText w:val="%8."/>
      <w:lvlJc w:val="left"/>
      <w:pPr>
        <w:tabs>
          <w:tab w:val="num" w:pos="5760"/>
        </w:tabs>
        <w:ind w:left="5760" w:hanging="360"/>
      </w:pPr>
    </w:lvl>
    <w:lvl w:ilvl="8" w:tplc="CD2E0BCE" w:tentative="1">
      <w:start w:val="1"/>
      <w:numFmt w:val="lowerRoman"/>
      <w:lvlText w:val="%9."/>
      <w:lvlJc w:val="right"/>
      <w:pPr>
        <w:tabs>
          <w:tab w:val="num" w:pos="6480"/>
        </w:tabs>
        <w:ind w:left="6480" w:hanging="180"/>
      </w:pPr>
    </w:lvl>
  </w:abstractNum>
  <w:abstractNum w:abstractNumId="1" w15:restartNumberingAfterBreak="0">
    <w:nsid w:val="0312005B"/>
    <w:multiLevelType w:val="hybridMultilevel"/>
    <w:tmpl w:val="BCA0D58A"/>
    <w:lvl w:ilvl="0" w:tplc="E2E272EA">
      <w:start w:val="1"/>
      <w:numFmt w:val="upperLetter"/>
      <w:lvlText w:val="%1."/>
      <w:lvlJc w:val="left"/>
      <w:pPr>
        <w:tabs>
          <w:tab w:val="num" w:pos="1094"/>
        </w:tabs>
        <w:ind w:left="1094" w:hanging="720"/>
      </w:pPr>
      <w:rPr>
        <w:rFonts w:hint="default"/>
        <w:b w:val="0"/>
        <w:i w:val="0"/>
      </w:rPr>
    </w:lvl>
    <w:lvl w:ilvl="1" w:tplc="14FC6C9E">
      <w:start w:val="1"/>
      <w:numFmt w:val="lowerLetter"/>
      <w:lvlText w:val="%2."/>
      <w:lvlJc w:val="left"/>
      <w:pPr>
        <w:tabs>
          <w:tab w:val="num" w:pos="1814"/>
        </w:tabs>
        <w:ind w:left="1814" w:hanging="360"/>
      </w:pPr>
    </w:lvl>
    <w:lvl w:ilvl="2" w:tplc="67020FFE" w:tentative="1">
      <w:start w:val="1"/>
      <w:numFmt w:val="lowerRoman"/>
      <w:lvlText w:val="%3."/>
      <w:lvlJc w:val="right"/>
      <w:pPr>
        <w:tabs>
          <w:tab w:val="num" w:pos="2534"/>
        </w:tabs>
        <w:ind w:left="2534" w:hanging="180"/>
      </w:pPr>
    </w:lvl>
    <w:lvl w:ilvl="3" w:tplc="0AA015EE" w:tentative="1">
      <w:start w:val="1"/>
      <w:numFmt w:val="decimal"/>
      <w:lvlText w:val="%4."/>
      <w:lvlJc w:val="left"/>
      <w:pPr>
        <w:tabs>
          <w:tab w:val="num" w:pos="3254"/>
        </w:tabs>
        <w:ind w:left="3254" w:hanging="360"/>
      </w:pPr>
    </w:lvl>
    <w:lvl w:ilvl="4" w:tplc="BA3651E0" w:tentative="1">
      <w:start w:val="1"/>
      <w:numFmt w:val="lowerLetter"/>
      <w:lvlText w:val="%5."/>
      <w:lvlJc w:val="left"/>
      <w:pPr>
        <w:tabs>
          <w:tab w:val="num" w:pos="3974"/>
        </w:tabs>
        <w:ind w:left="3974" w:hanging="360"/>
      </w:pPr>
    </w:lvl>
    <w:lvl w:ilvl="5" w:tplc="62B898F4" w:tentative="1">
      <w:start w:val="1"/>
      <w:numFmt w:val="lowerRoman"/>
      <w:lvlText w:val="%6."/>
      <w:lvlJc w:val="right"/>
      <w:pPr>
        <w:tabs>
          <w:tab w:val="num" w:pos="4694"/>
        </w:tabs>
        <w:ind w:left="4694" w:hanging="180"/>
      </w:pPr>
    </w:lvl>
    <w:lvl w:ilvl="6" w:tplc="36DE4C1E" w:tentative="1">
      <w:start w:val="1"/>
      <w:numFmt w:val="decimal"/>
      <w:lvlText w:val="%7."/>
      <w:lvlJc w:val="left"/>
      <w:pPr>
        <w:tabs>
          <w:tab w:val="num" w:pos="5414"/>
        </w:tabs>
        <w:ind w:left="5414" w:hanging="360"/>
      </w:pPr>
    </w:lvl>
    <w:lvl w:ilvl="7" w:tplc="A9C0B318" w:tentative="1">
      <w:start w:val="1"/>
      <w:numFmt w:val="lowerLetter"/>
      <w:lvlText w:val="%8."/>
      <w:lvlJc w:val="left"/>
      <w:pPr>
        <w:tabs>
          <w:tab w:val="num" w:pos="6134"/>
        </w:tabs>
        <w:ind w:left="6134" w:hanging="360"/>
      </w:pPr>
    </w:lvl>
    <w:lvl w:ilvl="8" w:tplc="45821C4A" w:tentative="1">
      <w:start w:val="1"/>
      <w:numFmt w:val="lowerRoman"/>
      <w:lvlText w:val="%9."/>
      <w:lvlJc w:val="right"/>
      <w:pPr>
        <w:tabs>
          <w:tab w:val="num" w:pos="6854"/>
        </w:tabs>
        <w:ind w:left="6854" w:hanging="180"/>
      </w:pPr>
    </w:lvl>
  </w:abstractNum>
  <w:abstractNum w:abstractNumId="2" w15:restartNumberingAfterBreak="0">
    <w:nsid w:val="03E80B89"/>
    <w:multiLevelType w:val="hybridMultilevel"/>
    <w:tmpl w:val="70E21242"/>
    <w:lvl w:ilvl="0" w:tplc="AA60A7F6">
      <w:start w:val="1"/>
      <w:numFmt w:val="lowerLetter"/>
      <w:lvlText w:val="%1."/>
      <w:lvlJc w:val="left"/>
      <w:pPr>
        <w:tabs>
          <w:tab w:val="num" w:pos="1482"/>
        </w:tabs>
        <w:ind w:left="1482" w:hanging="360"/>
      </w:pPr>
      <w:rPr>
        <w:rFonts w:ascii="Arial" w:hAnsi="Arial" w:hint="default"/>
        <w:b w:val="0"/>
        <w:i w:val="0"/>
        <w:color w:val="auto"/>
        <w:sz w:val="24"/>
        <w:szCs w:val="24"/>
        <w:u w:val="none"/>
        <w:effect w:val="none"/>
      </w:rPr>
    </w:lvl>
    <w:lvl w:ilvl="1" w:tplc="03788A1C" w:tentative="1">
      <w:start w:val="1"/>
      <w:numFmt w:val="lowerLetter"/>
      <w:lvlText w:val="%2."/>
      <w:lvlJc w:val="left"/>
      <w:pPr>
        <w:tabs>
          <w:tab w:val="num" w:pos="582"/>
        </w:tabs>
        <w:ind w:left="582" w:hanging="360"/>
      </w:pPr>
    </w:lvl>
    <w:lvl w:ilvl="2" w:tplc="FF4E0D7E" w:tentative="1">
      <w:start w:val="1"/>
      <w:numFmt w:val="lowerRoman"/>
      <w:lvlText w:val="%3."/>
      <w:lvlJc w:val="right"/>
      <w:pPr>
        <w:tabs>
          <w:tab w:val="num" w:pos="1302"/>
        </w:tabs>
        <w:ind w:left="1302" w:hanging="180"/>
      </w:pPr>
    </w:lvl>
    <w:lvl w:ilvl="3" w:tplc="F32EBF30" w:tentative="1">
      <w:start w:val="1"/>
      <w:numFmt w:val="decimal"/>
      <w:lvlText w:val="%4."/>
      <w:lvlJc w:val="left"/>
      <w:pPr>
        <w:tabs>
          <w:tab w:val="num" w:pos="2022"/>
        </w:tabs>
        <w:ind w:left="2022" w:hanging="360"/>
      </w:pPr>
    </w:lvl>
    <w:lvl w:ilvl="4" w:tplc="4A680F00" w:tentative="1">
      <w:start w:val="1"/>
      <w:numFmt w:val="lowerLetter"/>
      <w:lvlText w:val="%5."/>
      <w:lvlJc w:val="left"/>
      <w:pPr>
        <w:tabs>
          <w:tab w:val="num" w:pos="2742"/>
        </w:tabs>
        <w:ind w:left="2742" w:hanging="360"/>
      </w:pPr>
    </w:lvl>
    <w:lvl w:ilvl="5" w:tplc="D446FE04" w:tentative="1">
      <w:start w:val="1"/>
      <w:numFmt w:val="lowerRoman"/>
      <w:lvlText w:val="%6."/>
      <w:lvlJc w:val="right"/>
      <w:pPr>
        <w:tabs>
          <w:tab w:val="num" w:pos="3462"/>
        </w:tabs>
        <w:ind w:left="3462" w:hanging="180"/>
      </w:pPr>
    </w:lvl>
    <w:lvl w:ilvl="6" w:tplc="8308540A" w:tentative="1">
      <w:start w:val="1"/>
      <w:numFmt w:val="decimal"/>
      <w:lvlText w:val="%7."/>
      <w:lvlJc w:val="left"/>
      <w:pPr>
        <w:tabs>
          <w:tab w:val="num" w:pos="4182"/>
        </w:tabs>
        <w:ind w:left="4182" w:hanging="360"/>
      </w:pPr>
    </w:lvl>
    <w:lvl w:ilvl="7" w:tplc="549E9D62" w:tentative="1">
      <w:start w:val="1"/>
      <w:numFmt w:val="lowerLetter"/>
      <w:lvlText w:val="%8."/>
      <w:lvlJc w:val="left"/>
      <w:pPr>
        <w:tabs>
          <w:tab w:val="num" w:pos="4902"/>
        </w:tabs>
        <w:ind w:left="4902" w:hanging="360"/>
      </w:pPr>
    </w:lvl>
    <w:lvl w:ilvl="8" w:tplc="583EDC44" w:tentative="1">
      <w:start w:val="1"/>
      <w:numFmt w:val="lowerRoman"/>
      <w:lvlText w:val="%9."/>
      <w:lvlJc w:val="right"/>
      <w:pPr>
        <w:tabs>
          <w:tab w:val="num" w:pos="5622"/>
        </w:tabs>
        <w:ind w:left="5622" w:hanging="180"/>
      </w:pPr>
    </w:lvl>
  </w:abstractNum>
  <w:abstractNum w:abstractNumId="3" w15:restartNumberingAfterBreak="0">
    <w:nsid w:val="0A354277"/>
    <w:multiLevelType w:val="singleLevel"/>
    <w:tmpl w:val="2438E29C"/>
    <w:lvl w:ilvl="0">
      <w:start w:val="1"/>
      <w:numFmt w:val="upperLetter"/>
      <w:lvlText w:val="%1."/>
      <w:lvlJc w:val="left"/>
      <w:pPr>
        <w:tabs>
          <w:tab w:val="num" w:pos="360"/>
        </w:tabs>
        <w:ind w:left="360" w:hanging="360"/>
      </w:pPr>
    </w:lvl>
  </w:abstractNum>
  <w:abstractNum w:abstractNumId="4" w15:restartNumberingAfterBreak="0">
    <w:nsid w:val="0A896739"/>
    <w:multiLevelType w:val="singleLevel"/>
    <w:tmpl w:val="221CE69A"/>
    <w:lvl w:ilvl="0">
      <w:start w:val="1"/>
      <w:numFmt w:val="decimal"/>
      <w:lvlText w:val="%1."/>
      <w:lvlJc w:val="left"/>
      <w:pPr>
        <w:tabs>
          <w:tab w:val="num" w:pos="360"/>
        </w:tabs>
        <w:ind w:left="360" w:hanging="360"/>
      </w:pPr>
    </w:lvl>
  </w:abstractNum>
  <w:abstractNum w:abstractNumId="5" w15:restartNumberingAfterBreak="0">
    <w:nsid w:val="11470267"/>
    <w:multiLevelType w:val="singleLevel"/>
    <w:tmpl w:val="2438E29C"/>
    <w:lvl w:ilvl="0">
      <w:start w:val="1"/>
      <w:numFmt w:val="upperLetter"/>
      <w:lvlText w:val="%1."/>
      <w:lvlJc w:val="left"/>
      <w:pPr>
        <w:tabs>
          <w:tab w:val="num" w:pos="720"/>
        </w:tabs>
        <w:ind w:left="720" w:hanging="360"/>
      </w:pPr>
    </w:lvl>
  </w:abstractNum>
  <w:abstractNum w:abstractNumId="6" w15:restartNumberingAfterBreak="0">
    <w:nsid w:val="11AA59A4"/>
    <w:multiLevelType w:val="singleLevel"/>
    <w:tmpl w:val="87DEF4B8"/>
    <w:lvl w:ilvl="0">
      <w:start w:val="1"/>
      <w:numFmt w:val="lowerLetter"/>
      <w:lvlText w:val="%1."/>
      <w:lvlJc w:val="left"/>
      <w:pPr>
        <w:tabs>
          <w:tab w:val="num" w:pos="360"/>
        </w:tabs>
        <w:ind w:left="360" w:hanging="360"/>
      </w:pPr>
      <w:rPr>
        <w:rFonts w:ascii="Arial" w:hAnsi="Arial" w:hint="default"/>
        <w:b w:val="0"/>
        <w:i w:val="0"/>
        <w:color w:val="auto"/>
        <w:sz w:val="24"/>
        <w:szCs w:val="24"/>
        <w:u w:val="none"/>
        <w:effect w:val="none"/>
      </w:rPr>
    </w:lvl>
  </w:abstractNum>
  <w:abstractNum w:abstractNumId="7" w15:restartNumberingAfterBreak="0">
    <w:nsid w:val="121E2BB7"/>
    <w:multiLevelType w:val="singleLevel"/>
    <w:tmpl w:val="1B367138"/>
    <w:lvl w:ilvl="0">
      <w:start w:val="1"/>
      <w:numFmt w:val="decimal"/>
      <w:lvlText w:val="%1."/>
      <w:lvlJc w:val="left"/>
      <w:pPr>
        <w:tabs>
          <w:tab w:val="num" w:pos="360"/>
        </w:tabs>
        <w:ind w:left="360" w:hanging="360"/>
      </w:pPr>
    </w:lvl>
  </w:abstractNum>
  <w:abstractNum w:abstractNumId="8" w15:restartNumberingAfterBreak="0">
    <w:nsid w:val="12225C90"/>
    <w:multiLevelType w:val="hybridMultilevel"/>
    <w:tmpl w:val="8AF201F2"/>
    <w:lvl w:ilvl="0" w:tplc="C0C83BF8">
      <w:start w:val="3"/>
      <w:numFmt w:val="decimal"/>
      <w:lvlText w:val="%1"/>
      <w:lvlJc w:val="left"/>
      <w:pPr>
        <w:tabs>
          <w:tab w:val="num" w:pos="1482"/>
        </w:tabs>
        <w:ind w:left="1482" w:hanging="360"/>
      </w:pPr>
      <w:rPr>
        <w:rFonts w:ascii="Arial" w:hAnsi="Arial" w:hint="default"/>
        <w:b w:val="0"/>
        <w:i w:val="0"/>
        <w:color w:val="auto"/>
        <w:sz w:val="24"/>
        <w:szCs w:val="24"/>
        <w:u w:val="none"/>
        <w:effect w:val="none"/>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678" w:hanging="180"/>
      </w:pPr>
    </w:lvl>
    <w:lvl w:ilvl="3" w:tplc="0409000F" w:tentative="1">
      <w:start w:val="1"/>
      <w:numFmt w:val="decimal"/>
      <w:lvlText w:val="%4."/>
      <w:lvlJc w:val="left"/>
      <w:pPr>
        <w:ind w:left="42" w:hanging="360"/>
      </w:pPr>
    </w:lvl>
    <w:lvl w:ilvl="4" w:tplc="04090019" w:tentative="1">
      <w:start w:val="1"/>
      <w:numFmt w:val="lowerLetter"/>
      <w:lvlText w:val="%5."/>
      <w:lvlJc w:val="left"/>
      <w:pPr>
        <w:ind w:left="762" w:hanging="360"/>
      </w:pPr>
    </w:lvl>
    <w:lvl w:ilvl="5" w:tplc="0409001B" w:tentative="1">
      <w:start w:val="1"/>
      <w:numFmt w:val="lowerRoman"/>
      <w:lvlText w:val="%6."/>
      <w:lvlJc w:val="right"/>
      <w:pPr>
        <w:ind w:left="1482" w:hanging="180"/>
      </w:pPr>
    </w:lvl>
    <w:lvl w:ilvl="6" w:tplc="0409000F" w:tentative="1">
      <w:start w:val="1"/>
      <w:numFmt w:val="decimal"/>
      <w:lvlText w:val="%7."/>
      <w:lvlJc w:val="left"/>
      <w:pPr>
        <w:ind w:left="2202" w:hanging="360"/>
      </w:pPr>
    </w:lvl>
    <w:lvl w:ilvl="7" w:tplc="04090019" w:tentative="1">
      <w:start w:val="1"/>
      <w:numFmt w:val="lowerLetter"/>
      <w:lvlText w:val="%8."/>
      <w:lvlJc w:val="left"/>
      <w:pPr>
        <w:ind w:left="2922" w:hanging="360"/>
      </w:pPr>
    </w:lvl>
    <w:lvl w:ilvl="8" w:tplc="0409001B" w:tentative="1">
      <w:start w:val="1"/>
      <w:numFmt w:val="lowerRoman"/>
      <w:lvlText w:val="%9."/>
      <w:lvlJc w:val="right"/>
      <w:pPr>
        <w:ind w:left="3642" w:hanging="180"/>
      </w:pPr>
    </w:lvl>
  </w:abstractNum>
  <w:abstractNum w:abstractNumId="9" w15:restartNumberingAfterBreak="0">
    <w:nsid w:val="126A218A"/>
    <w:multiLevelType w:val="singleLevel"/>
    <w:tmpl w:val="04090001"/>
    <w:lvl w:ilvl="0">
      <w:start w:val="1"/>
      <w:numFmt w:val="bullet"/>
      <w:lvlText w:val=""/>
      <w:lvlJc w:val="left"/>
      <w:pPr>
        <w:tabs>
          <w:tab w:val="num" w:pos="1440"/>
        </w:tabs>
        <w:ind w:left="1440" w:hanging="360"/>
      </w:pPr>
      <w:rPr>
        <w:rFonts w:ascii="Symbol" w:hAnsi="Symbol" w:hint="default"/>
      </w:rPr>
    </w:lvl>
  </w:abstractNum>
  <w:abstractNum w:abstractNumId="10" w15:restartNumberingAfterBreak="0">
    <w:nsid w:val="13903287"/>
    <w:multiLevelType w:val="hybridMultilevel"/>
    <w:tmpl w:val="B8F07500"/>
    <w:lvl w:ilvl="0" w:tplc="4D30987A">
      <w:start w:val="1"/>
      <w:numFmt w:val="decimal"/>
      <w:lvlText w:val="%1."/>
      <w:lvlJc w:val="left"/>
      <w:pPr>
        <w:tabs>
          <w:tab w:val="num" w:pos="360"/>
        </w:tabs>
        <w:ind w:left="360" w:hanging="360"/>
      </w:pPr>
      <w:rPr>
        <w:rFonts w:ascii="Arial" w:hAnsi="Arial" w:hint="default"/>
        <w:b w:val="0"/>
        <w:i w:val="0"/>
        <w:color w:val="auto"/>
        <w:sz w:val="24"/>
        <w:szCs w:val="24"/>
        <w:u w:val="none"/>
        <w:effect w:val="none"/>
      </w:rPr>
    </w:lvl>
    <w:lvl w:ilvl="1" w:tplc="10C2452A" w:tentative="1">
      <w:start w:val="1"/>
      <w:numFmt w:val="lowerLetter"/>
      <w:lvlText w:val="%2."/>
      <w:lvlJc w:val="left"/>
      <w:pPr>
        <w:tabs>
          <w:tab w:val="num" w:pos="1440"/>
        </w:tabs>
        <w:ind w:left="1440" w:hanging="360"/>
      </w:pPr>
    </w:lvl>
    <w:lvl w:ilvl="2" w:tplc="EDE403E6" w:tentative="1">
      <w:start w:val="1"/>
      <w:numFmt w:val="lowerRoman"/>
      <w:lvlText w:val="%3."/>
      <w:lvlJc w:val="right"/>
      <w:pPr>
        <w:tabs>
          <w:tab w:val="num" w:pos="2160"/>
        </w:tabs>
        <w:ind w:left="2160" w:hanging="180"/>
      </w:pPr>
    </w:lvl>
    <w:lvl w:ilvl="3" w:tplc="07A21D5E" w:tentative="1">
      <w:start w:val="1"/>
      <w:numFmt w:val="decimal"/>
      <w:lvlText w:val="%4."/>
      <w:lvlJc w:val="left"/>
      <w:pPr>
        <w:tabs>
          <w:tab w:val="num" w:pos="2880"/>
        </w:tabs>
        <w:ind w:left="2880" w:hanging="360"/>
      </w:pPr>
    </w:lvl>
    <w:lvl w:ilvl="4" w:tplc="1C148A1E" w:tentative="1">
      <w:start w:val="1"/>
      <w:numFmt w:val="lowerLetter"/>
      <w:lvlText w:val="%5."/>
      <w:lvlJc w:val="left"/>
      <w:pPr>
        <w:tabs>
          <w:tab w:val="num" w:pos="3600"/>
        </w:tabs>
        <w:ind w:left="3600" w:hanging="360"/>
      </w:pPr>
    </w:lvl>
    <w:lvl w:ilvl="5" w:tplc="0420C1F2" w:tentative="1">
      <w:start w:val="1"/>
      <w:numFmt w:val="lowerRoman"/>
      <w:lvlText w:val="%6."/>
      <w:lvlJc w:val="right"/>
      <w:pPr>
        <w:tabs>
          <w:tab w:val="num" w:pos="4320"/>
        </w:tabs>
        <w:ind w:left="4320" w:hanging="180"/>
      </w:pPr>
    </w:lvl>
    <w:lvl w:ilvl="6" w:tplc="12ACCB4E" w:tentative="1">
      <w:start w:val="1"/>
      <w:numFmt w:val="decimal"/>
      <w:lvlText w:val="%7."/>
      <w:lvlJc w:val="left"/>
      <w:pPr>
        <w:tabs>
          <w:tab w:val="num" w:pos="5040"/>
        </w:tabs>
        <w:ind w:left="5040" w:hanging="360"/>
      </w:pPr>
    </w:lvl>
    <w:lvl w:ilvl="7" w:tplc="FA0C2934" w:tentative="1">
      <w:start w:val="1"/>
      <w:numFmt w:val="lowerLetter"/>
      <w:lvlText w:val="%8."/>
      <w:lvlJc w:val="left"/>
      <w:pPr>
        <w:tabs>
          <w:tab w:val="num" w:pos="5760"/>
        </w:tabs>
        <w:ind w:left="5760" w:hanging="360"/>
      </w:pPr>
    </w:lvl>
    <w:lvl w:ilvl="8" w:tplc="36B66144" w:tentative="1">
      <w:start w:val="1"/>
      <w:numFmt w:val="lowerRoman"/>
      <w:lvlText w:val="%9."/>
      <w:lvlJc w:val="right"/>
      <w:pPr>
        <w:tabs>
          <w:tab w:val="num" w:pos="6480"/>
        </w:tabs>
        <w:ind w:left="6480" w:hanging="180"/>
      </w:pPr>
    </w:lvl>
  </w:abstractNum>
  <w:abstractNum w:abstractNumId="11" w15:restartNumberingAfterBreak="0">
    <w:nsid w:val="14E53EEC"/>
    <w:multiLevelType w:val="hybridMultilevel"/>
    <w:tmpl w:val="747E88E2"/>
    <w:lvl w:ilvl="0" w:tplc="D83E77B4">
      <w:start w:val="1"/>
      <w:numFmt w:val="decimal"/>
      <w:lvlText w:val="%1."/>
      <w:lvlJc w:val="left"/>
      <w:pPr>
        <w:ind w:left="1482" w:hanging="360"/>
      </w:pPr>
      <w:rPr>
        <w:rFonts w:ascii="Arial" w:hAnsi="Arial" w:cs="Arial" w:hint="default"/>
        <w:b w:val="0"/>
        <w:i w:val="0"/>
        <w:color w:val="auto"/>
        <w:sz w:val="24"/>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12" w15:restartNumberingAfterBreak="0">
    <w:nsid w:val="188A0CCA"/>
    <w:multiLevelType w:val="singleLevel"/>
    <w:tmpl w:val="26481E3C"/>
    <w:lvl w:ilvl="0">
      <w:start w:val="1"/>
      <w:numFmt w:val="decimal"/>
      <w:lvlText w:val="%1."/>
      <w:lvlJc w:val="left"/>
      <w:pPr>
        <w:tabs>
          <w:tab w:val="num" w:pos="360"/>
        </w:tabs>
        <w:ind w:left="360" w:hanging="360"/>
      </w:pPr>
      <w:rPr>
        <w:b w:val="0"/>
        <w:i w:val="0"/>
      </w:rPr>
    </w:lvl>
  </w:abstractNum>
  <w:abstractNum w:abstractNumId="13" w15:restartNumberingAfterBreak="0">
    <w:nsid w:val="1ADE78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F15346"/>
    <w:multiLevelType w:val="singleLevel"/>
    <w:tmpl w:val="1B367138"/>
    <w:lvl w:ilvl="0">
      <w:start w:val="1"/>
      <w:numFmt w:val="decimal"/>
      <w:lvlText w:val="%1."/>
      <w:lvlJc w:val="left"/>
      <w:pPr>
        <w:tabs>
          <w:tab w:val="num" w:pos="360"/>
        </w:tabs>
        <w:ind w:left="360" w:hanging="360"/>
      </w:pPr>
    </w:lvl>
  </w:abstractNum>
  <w:abstractNum w:abstractNumId="15" w15:restartNumberingAfterBreak="0">
    <w:nsid w:val="20005F87"/>
    <w:multiLevelType w:val="hybridMultilevel"/>
    <w:tmpl w:val="19D2D6F6"/>
    <w:lvl w:ilvl="0" w:tplc="9CDC2360">
      <w:start w:val="1"/>
      <w:numFmt w:val="lowerLetter"/>
      <w:lvlText w:val="%1."/>
      <w:lvlJc w:val="left"/>
      <w:pPr>
        <w:tabs>
          <w:tab w:val="num" w:pos="1440"/>
        </w:tabs>
        <w:ind w:left="1440" w:hanging="360"/>
      </w:pPr>
      <w:rPr>
        <w:rFonts w:hint="default"/>
      </w:rPr>
    </w:lvl>
    <w:lvl w:ilvl="1" w:tplc="73CA80CA">
      <w:start w:val="2"/>
      <w:numFmt w:val="upperLetter"/>
      <w:lvlText w:val="%2."/>
      <w:lvlJc w:val="left"/>
      <w:pPr>
        <w:tabs>
          <w:tab w:val="num" w:pos="1800"/>
        </w:tabs>
        <w:ind w:left="1800" w:hanging="720"/>
      </w:pPr>
      <w:rPr>
        <w:rFonts w:hint="default"/>
        <w:b w:val="0"/>
        <w:i w:val="0"/>
      </w:rPr>
    </w:lvl>
    <w:lvl w:ilvl="2" w:tplc="34ECA866" w:tentative="1">
      <w:start w:val="1"/>
      <w:numFmt w:val="lowerRoman"/>
      <w:lvlText w:val="%3."/>
      <w:lvlJc w:val="right"/>
      <w:pPr>
        <w:tabs>
          <w:tab w:val="num" w:pos="2160"/>
        </w:tabs>
        <w:ind w:left="2160" w:hanging="180"/>
      </w:pPr>
    </w:lvl>
    <w:lvl w:ilvl="3" w:tplc="E7427B26" w:tentative="1">
      <w:start w:val="1"/>
      <w:numFmt w:val="decimal"/>
      <w:lvlText w:val="%4."/>
      <w:lvlJc w:val="left"/>
      <w:pPr>
        <w:tabs>
          <w:tab w:val="num" w:pos="2880"/>
        </w:tabs>
        <w:ind w:left="2880" w:hanging="360"/>
      </w:pPr>
    </w:lvl>
    <w:lvl w:ilvl="4" w:tplc="BC5E05D6" w:tentative="1">
      <w:start w:val="1"/>
      <w:numFmt w:val="lowerLetter"/>
      <w:lvlText w:val="%5."/>
      <w:lvlJc w:val="left"/>
      <w:pPr>
        <w:tabs>
          <w:tab w:val="num" w:pos="3600"/>
        </w:tabs>
        <w:ind w:left="3600" w:hanging="360"/>
      </w:pPr>
    </w:lvl>
    <w:lvl w:ilvl="5" w:tplc="3F364AAE" w:tentative="1">
      <w:start w:val="1"/>
      <w:numFmt w:val="lowerRoman"/>
      <w:lvlText w:val="%6."/>
      <w:lvlJc w:val="right"/>
      <w:pPr>
        <w:tabs>
          <w:tab w:val="num" w:pos="4320"/>
        </w:tabs>
        <w:ind w:left="4320" w:hanging="180"/>
      </w:pPr>
    </w:lvl>
    <w:lvl w:ilvl="6" w:tplc="71924BA2" w:tentative="1">
      <w:start w:val="1"/>
      <w:numFmt w:val="decimal"/>
      <w:lvlText w:val="%7."/>
      <w:lvlJc w:val="left"/>
      <w:pPr>
        <w:tabs>
          <w:tab w:val="num" w:pos="5040"/>
        </w:tabs>
        <w:ind w:left="5040" w:hanging="360"/>
      </w:pPr>
    </w:lvl>
    <w:lvl w:ilvl="7" w:tplc="E046914C" w:tentative="1">
      <w:start w:val="1"/>
      <w:numFmt w:val="lowerLetter"/>
      <w:lvlText w:val="%8."/>
      <w:lvlJc w:val="left"/>
      <w:pPr>
        <w:tabs>
          <w:tab w:val="num" w:pos="5760"/>
        </w:tabs>
        <w:ind w:left="5760" w:hanging="360"/>
      </w:pPr>
    </w:lvl>
    <w:lvl w:ilvl="8" w:tplc="93EA1222" w:tentative="1">
      <w:start w:val="1"/>
      <w:numFmt w:val="lowerRoman"/>
      <w:lvlText w:val="%9."/>
      <w:lvlJc w:val="right"/>
      <w:pPr>
        <w:tabs>
          <w:tab w:val="num" w:pos="6480"/>
        </w:tabs>
        <w:ind w:left="6480" w:hanging="180"/>
      </w:pPr>
    </w:lvl>
  </w:abstractNum>
  <w:abstractNum w:abstractNumId="16" w15:restartNumberingAfterBreak="0">
    <w:nsid w:val="20A217CF"/>
    <w:multiLevelType w:val="hybridMultilevel"/>
    <w:tmpl w:val="12BE7A02"/>
    <w:lvl w:ilvl="0" w:tplc="87507504">
      <w:start w:val="2"/>
      <w:numFmt w:val="lowerRoman"/>
      <w:lvlText w:val="%1."/>
      <w:lvlJc w:val="right"/>
      <w:pPr>
        <w:tabs>
          <w:tab w:val="num" w:pos="5760"/>
        </w:tabs>
        <w:ind w:left="5760" w:hanging="360"/>
      </w:pPr>
      <w:rPr>
        <w:rFonts w:hint="default"/>
      </w:rPr>
    </w:lvl>
    <w:lvl w:ilvl="1" w:tplc="A03210D2">
      <w:start w:val="1"/>
      <w:numFmt w:val="lowerLetter"/>
      <w:lvlText w:val="%2."/>
      <w:lvlJc w:val="left"/>
      <w:pPr>
        <w:tabs>
          <w:tab w:val="num" w:pos="2880"/>
        </w:tabs>
        <w:ind w:left="2880" w:hanging="360"/>
      </w:pPr>
    </w:lvl>
    <w:lvl w:ilvl="2" w:tplc="B46C1C64">
      <w:start w:val="1"/>
      <w:numFmt w:val="lowerRoman"/>
      <w:lvlText w:val="%3."/>
      <w:lvlJc w:val="right"/>
      <w:pPr>
        <w:tabs>
          <w:tab w:val="num" w:pos="3600"/>
        </w:tabs>
        <w:ind w:left="3600" w:hanging="180"/>
      </w:pPr>
    </w:lvl>
    <w:lvl w:ilvl="3" w:tplc="98CC42D8">
      <w:start w:val="2"/>
      <w:numFmt w:val="lowerRoman"/>
      <w:lvlText w:val="%4."/>
      <w:lvlJc w:val="right"/>
      <w:pPr>
        <w:tabs>
          <w:tab w:val="num" w:pos="1440"/>
        </w:tabs>
        <w:ind w:left="1440" w:hanging="360"/>
      </w:pPr>
      <w:rPr>
        <w:rFonts w:hint="default"/>
      </w:rPr>
    </w:lvl>
    <w:lvl w:ilvl="4" w:tplc="D7AA30DA" w:tentative="1">
      <w:start w:val="1"/>
      <w:numFmt w:val="lowerLetter"/>
      <w:lvlText w:val="%5."/>
      <w:lvlJc w:val="left"/>
      <w:pPr>
        <w:tabs>
          <w:tab w:val="num" w:pos="5040"/>
        </w:tabs>
        <w:ind w:left="5040" w:hanging="360"/>
      </w:pPr>
    </w:lvl>
    <w:lvl w:ilvl="5" w:tplc="7076EE9A" w:tentative="1">
      <w:start w:val="1"/>
      <w:numFmt w:val="lowerRoman"/>
      <w:lvlText w:val="%6."/>
      <w:lvlJc w:val="right"/>
      <w:pPr>
        <w:tabs>
          <w:tab w:val="num" w:pos="5760"/>
        </w:tabs>
        <w:ind w:left="5760" w:hanging="180"/>
      </w:pPr>
    </w:lvl>
    <w:lvl w:ilvl="6" w:tplc="3AE03034" w:tentative="1">
      <w:start w:val="1"/>
      <w:numFmt w:val="decimal"/>
      <w:lvlText w:val="%7."/>
      <w:lvlJc w:val="left"/>
      <w:pPr>
        <w:tabs>
          <w:tab w:val="num" w:pos="6480"/>
        </w:tabs>
        <w:ind w:left="6480" w:hanging="360"/>
      </w:pPr>
    </w:lvl>
    <w:lvl w:ilvl="7" w:tplc="8910B142" w:tentative="1">
      <w:start w:val="1"/>
      <w:numFmt w:val="lowerLetter"/>
      <w:lvlText w:val="%8."/>
      <w:lvlJc w:val="left"/>
      <w:pPr>
        <w:tabs>
          <w:tab w:val="num" w:pos="7200"/>
        </w:tabs>
        <w:ind w:left="7200" w:hanging="360"/>
      </w:pPr>
    </w:lvl>
    <w:lvl w:ilvl="8" w:tplc="AB44CE26" w:tentative="1">
      <w:start w:val="1"/>
      <w:numFmt w:val="lowerRoman"/>
      <w:lvlText w:val="%9."/>
      <w:lvlJc w:val="right"/>
      <w:pPr>
        <w:tabs>
          <w:tab w:val="num" w:pos="7920"/>
        </w:tabs>
        <w:ind w:left="7920" w:hanging="180"/>
      </w:pPr>
    </w:lvl>
  </w:abstractNum>
  <w:abstractNum w:abstractNumId="17" w15:restartNumberingAfterBreak="0">
    <w:nsid w:val="23813655"/>
    <w:multiLevelType w:val="hybridMultilevel"/>
    <w:tmpl w:val="541AD096"/>
    <w:lvl w:ilvl="0" w:tplc="45C85CE2">
      <w:start w:val="1"/>
      <w:numFmt w:val="bullet"/>
      <w:lvlText w:val=""/>
      <w:lvlJc w:val="left"/>
      <w:pPr>
        <w:tabs>
          <w:tab w:val="num" w:pos="720"/>
        </w:tabs>
        <w:ind w:left="720" w:hanging="360"/>
      </w:pPr>
      <w:rPr>
        <w:rFonts w:ascii="Symbol" w:hAnsi="Symbol" w:hint="default"/>
      </w:rPr>
    </w:lvl>
    <w:lvl w:ilvl="1" w:tplc="AB30F0CE" w:tentative="1">
      <w:start w:val="1"/>
      <w:numFmt w:val="bullet"/>
      <w:lvlText w:val="o"/>
      <w:lvlJc w:val="left"/>
      <w:pPr>
        <w:tabs>
          <w:tab w:val="num" w:pos="1440"/>
        </w:tabs>
        <w:ind w:left="1440" w:hanging="360"/>
      </w:pPr>
      <w:rPr>
        <w:rFonts w:ascii="Courier New" w:hAnsi="Courier New" w:hint="default"/>
      </w:rPr>
    </w:lvl>
    <w:lvl w:ilvl="2" w:tplc="C5201848" w:tentative="1">
      <w:start w:val="1"/>
      <w:numFmt w:val="bullet"/>
      <w:lvlText w:val=""/>
      <w:lvlJc w:val="left"/>
      <w:pPr>
        <w:tabs>
          <w:tab w:val="num" w:pos="2160"/>
        </w:tabs>
        <w:ind w:left="2160" w:hanging="360"/>
      </w:pPr>
      <w:rPr>
        <w:rFonts w:ascii="Wingdings" w:hAnsi="Wingdings" w:hint="default"/>
      </w:rPr>
    </w:lvl>
    <w:lvl w:ilvl="3" w:tplc="C026F818" w:tentative="1">
      <w:start w:val="1"/>
      <w:numFmt w:val="bullet"/>
      <w:lvlText w:val=""/>
      <w:lvlJc w:val="left"/>
      <w:pPr>
        <w:tabs>
          <w:tab w:val="num" w:pos="2880"/>
        </w:tabs>
        <w:ind w:left="2880" w:hanging="360"/>
      </w:pPr>
      <w:rPr>
        <w:rFonts w:ascii="Symbol" w:hAnsi="Symbol" w:hint="default"/>
      </w:rPr>
    </w:lvl>
    <w:lvl w:ilvl="4" w:tplc="6798CFE2" w:tentative="1">
      <w:start w:val="1"/>
      <w:numFmt w:val="bullet"/>
      <w:lvlText w:val="o"/>
      <w:lvlJc w:val="left"/>
      <w:pPr>
        <w:tabs>
          <w:tab w:val="num" w:pos="3600"/>
        </w:tabs>
        <w:ind w:left="3600" w:hanging="360"/>
      </w:pPr>
      <w:rPr>
        <w:rFonts w:ascii="Courier New" w:hAnsi="Courier New" w:hint="default"/>
      </w:rPr>
    </w:lvl>
    <w:lvl w:ilvl="5" w:tplc="C0341526" w:tentative="1">
      <w:start w:val="1"/>
      <w:numFmt w:val="bullet"/>
      <w:lvlText w:val=""/>
      <w:lvlJc w:val="left"/>
      <w:pPr>
        <w:tabs>
          <w:tab w:val="num" w:pos="4320"/>
        </w:tabs>
        <w:ind w:left="4320" w:hanging="360"/>
      </w:pPr>
      <w:rPr>
        <w:rFonts w:ascii="Wingdings" w:hAnsi="Wingdings" w:hint="default"/>
      </w:rPr>
    </w:lvl>
    <w:lvl w:ilvl="6" w:tplc="92D2EF7C" w:tentative="1">
      <w:start w:val="1"/>
      <w:numFmt w:val="bullet"/>
      <w:lvlText w:val=""/>
      <w:lvlJc w:val="left"/>
      <w:pPr>
        <w:tabs>
          <w:tab w:val="num" w:pos="5040"/>
        </w:tabs>
        <w:ind w:left="5040" w:hanging="360"/>
      </w:pPr>
      <w:rPr>
        <w:rFonts w:ascii="Symbol" w:hAnsi="Symbol" w:hint="default"/>
      </w:rPr>
    </w:lvl>
    <w:lvl w:ilvl="7" w:tplc="0E2E73D6" w:tentative="1">
      <w:start w:val="1"/>
      <w:numFmt w:val="bullet"/>
      <w:lvlText w:val="o"/>
      <w:lvlJc w:val="left"/>
      <w:pPr>
        <w:tabs>
          <w:tab w:val="num" w:pos="5760"/>
        </w:tabs>
        <w:ind w:left="5760" w:hanging="360"/>
      </w:pPr>
      <w:rPr>
        <w:rFonts w:ascii="Courier New" w:hAnsi="Courier New" w:hint="default"/>
      </w:rPr>
    </w:lvl>
    <w:lvl w:ilvl="8" w:tplc="31F8543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0C0EAC"/>
    <w:multiLevelType w:val="hybridMultilevel"/>
    <w:tmpl w:val="F9B66390"/>
    <w:lvl w:ilvl="0" w:tplc="20581FDC">
      <w:start w:val="1"/>
      <w:numFmt w:val="lowerLetter"/>
      <w:lvlText w:val="%1."/>
      <w:lvlJc w:val="left"/>
      <w:pPr>
        <w:tabs>
          <w:tab w:val="num" w:pos="1620"/>
        </w:tabs>
        <w:ind w:left="1620" w:hanging="360"/>
      </w:pPr>
      <w:rPr>
        <w:rFonts w:hint="default"/>
      </w:rPr>
    </w:lvl>
    <w:lvl w:ilvl="1" w:tplc="BCB646C4" w:tentative="1">
      <w:start w:val="1"/>
      <w:numFmt w:val="lowerLetter"/>
      <w:lvlText w:val="%2."/>
      <w:lvlJc w:val="left"/>
      <w:pPr>
        <w:tabs>
          <w:tab w:val="num" w:pos="1440"/>
        </w:tabs>
        <w:ind w:left="1440" w:hanging="360"/>
      </w:pPr>
    </w:lvl>
    <w:lvl w:ilvl="2" w:tplc="5F3E468E" w:tentative="1">
      <w:start w:val="1"/>
      <w:numFmt w:val="lowerRoman"/>
      <w:lvlText w:val="%3."/>
      <w:lvlJc w:val="right"/>
      <w:pPr>
        <w:tabs>
          <w:tab w:val="num" w:pos="2160"/>
        </w:tabs>
        <w:ind w:left="2160" w:hanging="180"/>
      </w:pPr>
    </w:lvl>
    <w:lvl w:ilvl="3" w:tplc="493A9E8C" w:tentative="1">
      <w:start w:val="1"/>
      <w:numFmt w:val="decimal"/>
      <w:lvlText w:val="%4."/>
      <w:lvlJc w:val="left"/>
      <w:pPr>
        <w:tabs>
          <w:tab w:val="num" w:pos="2880"/>
        </w:tabs>
        <w:ind w:left="2880" w:hanging="360"/>
      </w:pPr>
    </w:lvl>
    <w:lvl w:ilvl="4" w:tplc="0B0297A6" w:tentative="1">
      <w:start w:val="1"/>
      <w:numFmt w:val="lowerLetter"/>
      <w:lvlText w:val="%5."/>
      <w:lvlJc w:val="left"/>
      <w:pPr>
        <w:tabs>
          <w:tab w:val="num" w:pos="3600"/>
        </w:tabs>
        <w:ind w:left="3600" w:hanging="360"/>
      </w:pPr>
    </w:lvl>
    <w:lvl w:ilvl="5" w:tplc="56185152" w:tentative="1">
      <w:start w:val="1"/>
      <w:numFmt w:val="lowerRoman"/>
      <w:lvlText w:val="%6."/>
      <w:lvlJc w:val="right"/>
      <w:pPr>
        <w:tabs>
          <w:tab w:val="num" w:pos="4320"/>
        </w:tabs>
        <w:ind w:left="4320" w:hanging="180"/>
      </w:pPr>
    </w:lvl>
    <w:lvl w:ilvl="6" w:tplc="0562DFBC" w:tentative="1">
      <w:start w:val="1"/>
      <w:numFmt w:val="decimal"/>
      <w:lvlText w:val="%7."/>
      <w:lvlJc w:val="left"/>
      <w:pPr>
        <w:tabs>
          <w:tab w:val="num" w:pos="5040"/>
        </w:tabs>
        <w:ind w:left="5040" w:hanging="360"/>
      </w:pPr>
    </w:lvl>
    <w:lvl w:ilvl="7" w:tplc="CA9E9E5E" w:tentative="1">
      <w:start w:val="1"/>
      <w:numFmt w:val="lowerLetter"/>
      <w:lvlText w:val="%8."/>
      <w:lvlJc w:val="left"/>
      <w:pPr>
        <w:tabs>
          <w:tab w:val="num" w:pos="5760"/>
        </w:tabs>
        <w:ind w:left="5760" w:hanging="360"/>
      </w:pPr>
    </w:lvl>
    <w:lvl w:ilvl="8" w:tplc="056093E0" w:tentative="1">
      <w:start w:val="1"/>
      <w:numFmt w:val="lowerRoman"/>
      <w:lvlText w:val="%9."/>
      <w:lvlJc w:val="right"/>
      <w:pPr>
        <w:tabs>
          <w:tab w:val="num" w:pos="6480"/>
        </w:tabs>
        <w:ind w:left="6480" w:hanging="180"/>
      </w:pPr>
    </w:lvl>
  </w:abstractNum>
  <w:abstractNum w:abstractNumId="19" w15:restartNumberingAfterBreak="0">
    <w:nsid w:val="240D52A5"/>
    <w:multiLevelType w:val="singleLevel"/>
    <w:tmpl w:val="1B367138"/>
    <w:lvl w:ilvl="0">
      <w:start w:val="1"/>
      <w:numFmt w:val="decimal"/>
      <w:lvlText w:val="%1."/>
      <w:lvlJc w:val="left"/>
      <w:pPr>
        <w:tabs>
          <w:tab w:val="num" w:pos="360"/>
        </w:tabs>
        <w:ind w:left="360" w:hanging="360"/>
      </w:pPr>
    </w:lvl>
  </w:abstractNum>
  <w:abstractNum w:abstractNumId="20" w15:restartNumberingAfterBreak="0">
    <w:nsid w:val="24CD0AB4"/>
    <w:multiLevelType w:val="hybridMultilevel"/>
    <w:tmpl w:val="786A138A"/>
    <w:lvl w:ilvl="0" w:tplc="387694A4">
      <w:start w:val="1"/>
      <w:numFmt w:val="lowerLetter"/>
      <w:lvlText w:val="%1."/>
      <w:lvlJc w:val="left"/>
      <w:pPr>
        <w:tabs>
          <w:tab w:val="num" w:pos="1440"/>
        </w:tabs>
        <w:ind w:left="1440" w:hanging="360"/>
      </w:pPr>
      <w:rPr>
        <w:rFonts w:hint="default"/>
      </w:rPr>
    </w:lvl>
    <w:lvl w:ilvl="1" w:tplc="CBEE235C" w:tentative="1">
      <w:start w:val="1"/>
      <w:numFmt w:val="lowerLetter"/>
      <w:lvlText w:val="%2."/>
      <w:lvlJc w:val="left"/>
      <w:pPr>
        <w:tabs>
          <w:tab w:val="num" w:pos="1108"/>
        </w:tabs>
        <w:ind w:left="1108" w:hanging="360"/>
      </w:pPr>
    </w:lvl>
    <w:lvl w:ilvl="2" w:tplc="E9B68496" w:tentative="1">
      <w:start w:val="1"/>
      <w:numFmt w:val="lowerRoman"/>
      <w:lvlText w:val="%3."/>
      <w:lvlJc w:val="right"/>
      <w:pPr>
        <w:tabs>
          <w:tab w:val="num" w:pos="1828"/>
        </w:tabs>
        <w:ind w:left="1828" w:hanging="180"/>
      </w:pPr>
    </w:lvl>
    <w:lvl w:ilvl="3" w:tplc="FD487406" w:tentative="1">
      <w:start w:val="1"/>
      <w:numFmt w:val="decimal"/>
      <w:lvlText w:val="%4."/>
      <w:lvlJc w:val="left"/>
      <w:pPr>
        <w:tabs>
          <w:tab w:val="num" w:pos="2548"/>
        </w:tabs>
        <w:ind w:left="2548" w:hanging="360"/>
      </w:pPr>
    </w:lvl>
    <w:lvl w:ilvl="4" w:tplc="8C681310" w:tentative="1">
      <w:start w:val="1"/>
      <w:numFmt w:val="lowerLetter"/>
      <w:lvlText w:val="%5."/>
      <w:lvlJc w:val="left"/>
      <w:pPr>
        <w:tabs>
          <w:tab w:val="num" w:pos="3268"/>
        </w:tabs>
        <w:ind w:left="3268" w:hanging="360"/>
      </w:pPr>
    </w:lvl>
    <w:lvl w:ilvl="5" w:tplc="B13488D0" w:tentative="1">
      <w:start w:val="1"/>
      <w:numFmt w:val="lowerRoman"/>
      <w:lvlText w:val="%6."/>
      <w:lvlJc w:val="right"/>
      <w:pPr>
        <w:tabs>
          <w:tab w:val="num" w:pos="3988"/>
        </w:tabs>
        <w:ind w:left="3988" w:hanging="180"/>
      </w:pPr>
    </w:lvl>
    <w:lvl w:ilvl="6" w:tplc="17B60DF2" w:tentative="1">
      <w:start w:val="1"/>
      <w:numFmt w:val="decimal"/>
      <w:lvlText w:val="%7."/>
      <w:lvlJc w:val="left"/>
      <w:pPr>
        <w:tabs>
          <w:tab w:val="num" w:pos="4708"/>
        </w:tabs>
        <w:ind w:left="4708" w:hanging="360"/>
      </w:pPr>
    </w:lvl>
    <w:lvl w:ilvl="7" w:tplc="67D6D58C" w:tentative="1">
      <w:start w:val="1"/>
      <w:numFmt w:val="lowerLetter"/>
      <w:lvlText w:val="%8."/>
      <w:lvlJc w:val="left"/>
      <w:pPr>
        <w:tabs>
          <w:tab w:val="num" w:pos="5428"/>
        </w:tabs>
        <w:ind w:left="5428" w:hanging="360"/>
      </w:pPr>
    </w:lvl>
    <w:lvl w:ilvl="8" w:tplc="E87A2036" w:tentative="1">
      <w:start w:val="1"/>
      <w:numFmt w:val="lowerRoman"/>
      <w:lvlText w:val="%9."/>
      <w:lvlJc w:val="right"/>
      <w:pPr>
        <w:tabs>
          <w:tab w:val="num" w:pos="6148"/>
        </w:tabs>
        <w:ind w:left="6148" w:hanging="180"/>
      </w:pPr>
    </w:lvl>
  </w:abstractNum>
  <w:abstractNum w:abstractNumId="21" w15:restartNumberingAfterBreak="0">
    <w:nsid w:val="250D1BC6"/>
    <w:multiLevelType w:val="singleLevel"/>
    <w:tmpl w:val="4778303C"/>
    <w:lvl w:ilvl="0">
      <w:start w:val="1"/>
      <w:numFmt w:val="decimal"/>
      <w:lvlText w:val="%1."/>
      <w:lvlJc w:val="left"/>
      <w:pPr>
        <w:tabs>
          <w:tab w:val="num" w:pos="1440"/>
        </w:tabs>
        <w:ind w:left="1440" w:hanging="720"/>
      </w:pPr>
      <w:rPr>
        <w:b w:val="0"/>
        <w:i w:val="0"/>
      </w:rPr>
    </w:lvl>
  </w:abstractNum>
  <w:abstractNum w:abstractNumId="22" w15:restartNumberingAfterBreak="0">
    <w:nsid w:val="2A412B2A"/>
    <w:multiLevelType w:val="hybridMultilevel"/>
    <w:tmpl w:val="6EB22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8B02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DFC5123"/>
    <w:multiLevelType w:val="hybridMultilevel"/>
    <w:tmpl w:val="EB12909C"/>
    <w:lvl w:ilvl="0" w:tplc="748E04DA">
      <w:start w:val="1"/>
      <w:numFmt w:val="bullet"/>
      <w:lvlText w:val=""/>
      <w:lvlJc w:val="left"/>
      <w:pPr>
        <w:tabs>
          <w:tab w:val="num" w:pos="720"/>
        </w:tabs>
        <w:ind w:left="720" w:hanging="360"/>
      </w:pPr>
      <w:rPr>
        <w:rFonts w:ascii="Symbol" w:hAnsi="Symbol" w:hint="default"/>
      </w:rPr>
    </w:lvl>
    <w:lvl w:ilvl="1" w:tplc="8442510A" w:tentative="1">
      <w:start w:val="1"/>
      <w:numFmt w:val="bullet"/>
      <w:lvlText w:val="o"/>
      <w:lvlJc w:val="left"/>
      <w:pPr>
        <w:tabs>
          <w:tab w:val="num" w:pos="1440"/>
        </w:tabs>
        <w:ind w:left="1440" w:hanging="360"/>
      </w:pPr>
      <w:rPr>
        <w:rFonts w:ascii="Courier New" w:hAnsi="Courier New" w:hint="default"/>
      </w:rPr>
    </w:lvl>
    <w:lvl w:ilvl="2" w:tplc="547EF81E" w:tentative="1">
      <w:start w:val="1"/>
      <w:numFmt w:val="bullet"/>
      <w:lvlText w:val=""/>
      <w:lvlJc w:val="left"/>
      <w:pPr>
        <w:tabs>
          <w:tab w:val="num" w:pos="2160"/>
        </w:tabs>
        <w:ind w:left="2160" w:hanging="360"/>
      </w:pPr>
      <w:rPr>
        <w:rFonts w:ascii="Wingdings" w:hAnsi="Wingdings" w:hint="default"/>
      </w:rPr>
    </w:lvl>
    <w:lvl w:ilvl="3" w:tplc="43CC74A6" w:tentative="1">
      <w:start w:val="1"/>
      <w:numFmt w:val="bullet"/>
      <w:lvlText w:val=""/>
      <w:lvlJc w:val="left"/>
      <w:pPr>
        <w:tabs>
          <w:tab w:val="num" w:pos="2880"/>
        </w:tabs>
        <w:ind w:left="2880" w:hanging="360"/>
      </w:pPr>
      <w:rPr>
        <w:rFonts w:ascii="Symbol" w:hAnsi="Symbol" w:hint="default"/>
      </w:rPr>
    </w:lvl>
    <w:lvl w:ilvl="4" w:tplc="7A34AE80" w:tentative="1">
      <w:start w:val="1"/>
      <w:numFmt w:val="bullet"/>
      <w:lvlText w:val="o"/>
      <w:lvlJc w:val="left"/>
      <w:pPr>
        <w:tabs>
          <w:tab w:val="num" w:pos="3600"/>
        </w:tabs>
        <w:ind w:left="3600" w:hanging="360"/>
      </w:pPr>
      <w:rPr>
        <w:rFonts w:ascii="Courier New" w:hAnsi="Courier New" w:hint="default"/>
      </w:rPr>
    </w:lvl>
    <w:lvl w:ilvl="5" w:tplc="F6C69C90" w:tentative="1">
      <w:start w:val="1"/>
      <w:numFmt w:val="bullet"/>
      <w:lvlText w:val=""/>
      <w:lvlJc w:val="left"/>
      <w:pPr>
        <w:tabs>
          <w:tab w:val="num" w:pos="4320"/>
        </w:tabs>
        <w:ind w:left="4320" w:hanging="360"/>
      </w:pPr>
      <w:rPr>
        <w:rFonts w:ascii="Wingdings" w:hAnsi="Wingdings" w:hint="default"/>
      </w:rPr>
    </w:lvl>
    <w:lvl w:ilvl="6" w:tplc="CBD653CA" w:tentative="1">
      <w:start w:val="1"/>
      <w:numFmt w:val="bullet"/>
      <w:lvlText w:val=""/>
      <w:lvlJc w:val="left"/>
      <w:pPr>
        <w:tabs>
          <w:tab w:val="num" w:pos="5040"/>
        </w:tabs>
        <w:ind w:left="5040" w:hanging="360"/>
      </w:pPr>
      <w:rPr>
        <w:rFonts w:ascii="Symbol" w:hAnsi="Symbol" w:hint="default"/>
      </w:rPr>
    </w:lvl>
    <w:lvl w:ilvl="7" w:tplc="BD444DC0" w:tentative="1">
      <w:start w:val="1"/>
      <w:numFmt w:val="bullet"/>
      <w:lvlText w:val="o"/>
      <w:lvlJc w:val="left"/>
      <w:pPr>
        <w:tabs>
          <w:tab w:val="num" w:pos="5760"/>
        </w:tabs>
        <w:ind w:left="5760" w:hanging="360"/>
      </w:pPr>
      <w:rPr>
        <w:rFonts w:ascii="Courier New" w:hAnsi="Courier New" w:hint="default"/>
      </w:rPr>
    </w:lvl>
    <w:lvl w:ilvl="8" w:tplc="2EF4B7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1A3A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4363B2"/>
    <w:multiLevelType w:val="singleLevel"/>
    <w:tmpl w:val="4D30987A"/>
    <w:lvl w:ilvl="0">
      <w:start w:val="1"/>
      <w:numFmt w:val="decimal"/>
      <w:lvlText w:val="%1."/>
      <w:lvlJc w:val="left"/>
      <w:pPr>
        <w:ind w:left="360" w:hanging="360"/>
      </w:pPr>
      <w:rPr>
        <w:rFonts w:ascii="Arial" w:hAnsi="Arial" w:hint="default"/>
        <w:b w:val="0"/>
        <w:i w:val="0"/>
        <w:color w:val="auto"/>
        <w:sz w:val="24"/>
      </w:rPr>
    </w:lvl>
  </w:abstractNum>
  <w:abstractNum w:abstractNumId="27" w15:restartNumberingAfterBreak="0">
    <w:nsid w:val="3258198B"/>
    <w:multiLevelType w:val="singleLevel"/>
    <w:tmpl w:val="1B367138"/>
    <w:lvl w:ilvl="0">
      <w:start w:val="1"/>
      <w:numFmt w:val="decimal"/>
      <w:lvlText w:val="%1."/>
      <w:lvlJc w:val="left"/>
      <w:pPr>
        <w:tabs>
          <w:tab w:val="num" w:pos="1080"/>
        </w:tabs>
        <w:ind w:left="1080" w:hanging="360"/>
      </w:pPr>
    </w:lvl>
  </w:abstractNum>
  <w:abstractNum w:abstractNumId="28" w15:restartNumberingAfterBreak="0">
    <w:nsid w:val="327C6977"/>
    <w:multiLevelType w:val="singleLevel"/>
    <w:tmpl w:val="A8B4A2EA"/>
    <w:lvl w:ilvl="0">
      <w:start w:val="1"/>
      <w:numFmt w:val="upperLetter"/>
      <w:lvlText w:val="%1."/>
      <w:lvlJc w:val="left"/>
      <w:pPr>
        <w:tabs>
          <w:tab w:val="num" w:pos="360"/>
        </w:tabs>
        <w:ind w:left="360" w:hanging="360"/>
      </w:pPr>
    </w:lvl>
  </w:abstractNum>
  <w:abstractNum w:abstractNumId="29" w15:restartNumberingAfterBreak="0">
    <w:nsid w:val="34607EE2"/>
    <w:multiLevelType w:val="hybridMultilevel"/>
    <w:tmpl w:val="CEC4C192"/>
    <w:lvl w:ilvl="0" w:tplc="BE685652">
      <w:start w:val="1"/>
      <w:numFmt w:val="upperLetter"/>
      <w:lvlText w:val="%1."/>
      <w:lvlJc w:val="left"/>
      <w:pPr>
        <w:tabs>
          <w:tab w:val="num" w:pos="1094"/>
        </w:tabs>
        <w:ind w:left="1094" w:hanging="720"/>
      </w:pPr>
      <w:rPr>
        <w:rFonts w:hint="default"/>
        <w:b w:val="0"/>
        <w:i w:val="0"/>
      </w:rPr>
    </w:lvl>
    <w:lvl w:ilvl="1" w:tplc="EFE24A36" w:tentative="1">
      <w:start w:val="1"/>
      <w:numFmt w:val="lowerLetter"/>
      <w:lvlText w:val="%2."/>
      <w:lvlJc w:val="left"/>
      <w:pPr>
        <w:tabs>
          <w:tab w:val="num" w:pos="1814"/>
        </w:tabs>
        <w:ind w:left="1814" w:hanging="360"/>
      </w:pPr>
    </w:lvl>
    <w:lvl w:ilvl="2" w:tplc="689C7EFE" w:tentative="1">
      <w:start w:val="1"/>
      <w:numFmt w:val="lowerRoman"/>
      <w:lvlText w:val="%3."/>
      <w:lvlJc w:val="right"/>
      <w:pPr>
        <w:tabs>
          <w:tab w:val="num" w:pos="2534"/>
        </w:tabs>
        <w:ind w:left="2534" w:hanging="180"/>
      </w:pPr>
    </w:lvl>
    <w:lvl w:ilvl="3" w:tplc="4152467A" w:tentative="1">
      <w:start w:val="1"/>
      <w:numFmt w:val="decimal"/>
      <w:lvlText w:val="%4."/>
      <w:lvlJc w:val="left"/>
      <w:pPr>
        <w:tabs>
          <w:tab w:val="num" w:pos="3254"/>
        </w:tabs>
        <w:ind w:left="3254" w:hanging="360"/>
      </w:pPr>
    </w:lvl>
    <w:lvl w:ilvl="4" w:tplc="2E2CAD2E" w:tentative="1">
      <w:start w:val="1"/>
      <w:numFmt w:val="lowerLetter"/>
      <w:lvlText w:val="%5."/>
      <w:lvlJc w:val="left"/>
      <w:pPr>
        <w:tabs>
          <w:tab w:val="num" w:pos="3974"/>
        </w:tabs>
        <w:ind w:left="3974" w:hanging="360"/>
      </w:pPr>
    </w:lvl>
    <w:lvl w:ilvl="5" w:tplc="2A6CBC5A" w:tentative="1">
      <w:start w:val="1"/>
      <w:numFmt w:val="lowerRoman"/>
      <w:lvlText w:val="%6."/>
      <w:lvlJc w:val="right"/>
      <w:pPr>
        <w:tabs>
          <w:tab w:val="num" w:pos="4694"/>
        </w:tabs>
        <w:ind w:left="4694" w:hanging="180"/>
      </w:pPr>
    </w:lvl>
    <w:lvl w:ilvl="6" w:tplc="59883AB4" w:tentative="1">
      <w:start w:val="1"/>
      <w:numFmt w:val="decimal"/>
      <w:lvlText w:val="%7."/>
      <w:lvlJc w:val="left"/>
      <w:pPr>
        <w:tabs>
          <w:tab w:val="num" w:pos="5414"/>
        </w:tabs>
        <w:ind w:left="5414" w:hanging="360"/>
      </w:pPr>
    </w:lvl>
    <w:lvl w:ilvl="7" w:tplc="72E8BBC4" w:tentative="1">
      <w:start w:val="1"/>
      <w:numFmt w:val="lowerLetter"/>
      <w:lvlText w:val="%8."/>
      <w:lvlJc w:val="left"/>
      <w:pPr>
        <w:tabs>
          <w:tab w:val="num" w:pos="6134"/>
        </w:tabs>
        <w:ind w:left="6134" w:hanging="360"/>
      </w:pPr>
    </w:lvl>
    <w:lvl w:ilvl="8" w:tplc="CF3A90AE" w:tentative="1">
      <w:start w:val="1"/>
      <w:numFmt w:val="lowerRoman"/>
      <w:lvlText w:val="%9."/>
      <w:lvlJc w:val="right"/>
      <w:pPr>
        <w:tabs>
          <w:tab w:val="num" w:pos="6854"/>
        </w:tabs>
        <w:ind w:left="6854" w:hanging="180"/>
      </w:pPr>
    </w:lvl>
  </w:abstractNum>
  <w:abstractNum w:abstractNumId="30" w15:restartNumberingAfterBreak="0">
    <w:nsid w:val="34816898"/>
    <w:multiLevelType w:val="singleLevel"/>
    <w:tmpl w:val="95EAA928"/>
    <w:lvl w:ilvl="0">
      <w:start w:val="1"/>
      <w:numFmt w:val="lowerLetter"/>
      <w:lvlText w:val="%1."/>
      <w:lvlJc w:val="left"/>
      <w:pPr>
        <w:tabs>
          <w:tab w:val="num" w:pos="1800"/>
        </w:tabs>
        <w:ind w:left="1800" w:hanging="360"/>
      </w:pPr>
      <w:rPr>
        <w:rFonts w:hint="default"/>
      </w:rPr>
    </w:lvl>
  </w:abstractNum>
  <w:abstractNum w:abstractNumId="31" w15:restartNumberingAfterBreak="0">
    <w:nsid w:val="38880270"/>
    <w:multiLevelType w:val="singleLevel"/>
    <w:tmpl w:val="5790C042"/>
    <w:lvl w:ilvl="0">
      <w:start w:val="1"/>
      <w:numFmt w:val="upperLetter"/>
      <w:lvlText w:val="%1."/>
      <w:lvlJc w:val="left"/>
      <w:pPr>
        <w:tabs>
          <w:tab w:val="num" w:pos="360"/>
        </w:tabs>
        <w:ind w:left="360" w:hanging="360"/>
      </w:pPr>
    </w:lvl>
  </w:abstractNum>
  <w:abstractNum w:abstractNumId="32" w15:restartNumberingAfterBreak="0">
    <w:nsid w:val="3C386D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D4365B6"/>
    <w:multiLevelType w:val="hybridMultilevel"/>
    <w:tmpl w:val="A72CEA6E"/>
    <w:lvl w:ilvl="0" w:tplc="75B4FE6E">
      <w:start w:val="1"/>
      <w:numFmt w:val="lowerRoman"/>
      <w:lvlText w:val="%1."/>
      <w:lvlJc w:val="right"/>
      <w:pPr>
        <w:tabs>
          <w:tab w:val="num" w:pos="3780"/>
        </w:tabs>
        <w:ind w:left="3780" w:hanging="360"/>
      </w:pPr>
      <w:rPr>
        <w:rFonts w:hint="default"/>
      </w:rPr>
    </w:lvl>
    <w:lvl w:ilvl="1" w:tplc="6FA2F7BE">
      <w:start w:val="1"/>
      <w:numFmt w:val="lowerLetter"/>
      <w:lvlText w:val="%2."/>
      <w:lvlJc w:val="left"/>
      <w:pPr>
        <w:tabs>
          <w:tab w:val="num" w:pos="2880"/>
        </w:tabs>
        <w:ind w:left="2880" w:hanging="360"/>
      </w:pPr>
    </w:lvl>
    <w:lvl w:ilvl="2" w:tplc="E59C1B74">
      <w:start w:val="1"/>
      <w:numFmt w:val="lowerRoman"/>
      <w:lvlText w:val="%3."/>
      <w:lvlJc w:val="right"/>
      <w:pPr>
        <w:tabs>
          <w:tab w:val="num" w:pos="3600"/>
        </w:tabs>
        <w:ind w:left="3600" w:hanging="180"/>
      </w:pPr>
    </w:lvl>
    <w:lvl w:ilvl="3" w:tplc="B5C019C4">
      <w:start w:val="2"/>
      <w:numFmt w:val="lowerRoman"/>
      <w:lvlText w:val="%4."/>
      <w:lvlJc w:val="right"/>
      <w:pPr>
        <w:tabs>
          <w:tab w:val="num" w:pos="4320"/>
        </w:tabs>
        <w:ind w:left="4320" w:hanging="360"/>
      </w:pPr>
      <w:rPr>
        <w:rFonts w:hint="default"/>
      </w:rPr>
    </w:lvl>
    <w:lvl w:ilvl="4" w:tplc="F6B0547C" w:tentative="1">
      <w:start w:val="1"/>
      <w:numFmt w:val="lowerLetter"/>
      <w:lvlText w:val="%5."/>
      <w:lvlJc w:val="left"/>
      <w:pPr>
        <w:tabs>
          <w:tab w:val="num" w:pos="5040"/>
        </w:tabs>
        <w:ind w:left="5040" w:hanging="360"/>
      </w:pPr>
    </w:lvl>
    <w:lvl w:ilvl="5" w:tplc="A65E160A" w:tentative="1">
      <w:start w:val="1"/>
      <w:numFmt w:val="lowerRoman"/>
      <w:lvlText w:val="%6."/>
      <w:lvlJc w:val="right"/>
      <w:pPr>
        <w:tabs>
          <w:tab w:val="num" w:pos="5760"/>
        </w:tabs>
        <w:ind w:left="5760" w:hanging="180"/>
      </w:pPr>
    </w:lvl>
    <w:lvl w:ilvl="6" w:tplc="CC00DBE2" w:tentative="1">
      <w:start w:val="1"/>
      <w:numFmt w:val="decimal"/>
      <w:lvlText w:val="%7."/>
      <w:lvlJc w:val="left"/>
      <w:pPr>
        <w:tabs>
          <w:tab w:val="num" w:pos="6480"/>
        </w:tabs>
        <w:ind w:left="6480" w:hanging="360"/>
      </w:pPr>
    </w:lvl>
    <w:lvl w:ilvl="7" w:tplc="2EF84B28" w:tentative="1">
      <w:start w:val="1"/>
      <w:numFmt w:val="lowerLetter"/>
      <w:lvlText w:val="%8."/>
      <w:lvlJc w:val="left"/>
      <w:pPr>
        <w:tabs>
          <w:tab w:val="num" w:pos="7200"/>
        </w:tabs>
        <w:ind w:left="7200" w:hanging="360"/>
      </w:pPr>
    </w:lvl>
    <w:lvl w:ilvl="8" w:tplc="8FAC3938" w:tentative="1">
      <w:start w:val="1"/>
      <w:numFmt w:val="lowerRoman"/>
      <w:lvlText w:val="%9."/>
      <w:lvlJc w:val="right"/>
      <w:pPr>
        <w:tabs>
          <w:tab w:val="num" w:pos="7920"/>
        </w:tabs>
        <w:ind w:left="7920" w:hanging="180"/>
      </w:pPr>
    </w:lvl>
  </w:abstractNum>
  <w:abstractNum w:abstractNumId="34" w15:restartNumberingAfterBreak="0">
    <w:nsid w:val="3FC36582"/>
    <w:multiLevelType w:val="singleLevel"/>
    <w:tmpl w:val="F572D1C8"/>
    <w:lvl w:ilvl="0">
      <w:start w:val="1"/>
      <w:numFmt w:val="decimal"/>
      <w:lvlText w:val="%1."/>
      <w:lvlJc w:val="left"/>
      <w:pPr>
        <w:tabs>
          <w:tab w:val="num" w:pos="360"/>
        </w:tabs>
        <w:ind w:left="360" w:hanging="360"/>
      </w:pPr>
      <w:rPr>
        <w:b w:val="0"/>
        <w:i w:val="0"/>
      </w:rPr>
    </w:lvl>
  </w:abstractNum>
  <w:abstractNum w:abstractNumId="35" w15:restartNumberingAfterBreak="0">
    <w:nsid w:val="43280FFF"/>
    <w:multiLevelType w:val="hybridMultilevel"/>
    <w:tmpl w:val="9BA45B9E"/>
    <w:lvl w:ilvl="0" w:tplc="35E29980">
      <w:start w:val="1"/>
      <w:numFmt w:val="decimal"/>
      <w:lvlText w:val="%1."/>
      <w:lvlJc w:val="left"/>
      <w:pPr>
        <w:tabs>
          <w:tab w:val="num" w:pos="1080"/>
        </w:tabs>
        <w:ind w:left="1080" w:hanging="360"/>
      </w:pPr>
      <w:rPr>
        <w:rFonts w:ascii="Arial" w:hAnsi="Arial" w:hint="default"/>
        <w:b w:val="0"/>
        <w:i w:val="0"/>
        <w:color w:val="auto"/>
        <w:sz w:val="24"/>
        <w:szCs w:val="24"/>
        <w:u w:val="none"/>
        <w:effect w:val="none"/>
      </w:rPr>
    </w:lvl>
    <w:lvl w:ilvl="1" w:tplc="61E02A26" w:tentative="1">
      <w:start w:val="1"/>
      <w:numFmt w:val="lowerLetter"/>
      <w:lvlText w:val="%2."/>
      <w:lvlJc w:val="left"/>
      <w:pPr>
        <w:tabs>
          <w:tab w:val="num" w:pos="2160"/>
        </w:tabs>
        <w:ind w:left="2160" w:hanging="360"/>
      </w:pPr>
    </w:lvl>
    <w:lvl w:ilvl="2" w:tplc="6F661920" w:tentative="1">
      <w:start w:val="1"/>
      <w:numFmt w:val="lowerRoman"/>
      <w:lvlText w:val="%3."/>
      <w:lvlJc w:val="right"/>
      <w:pPr>
        <w:tabs>
          <w:tab w:val="num" w:pos="2880"/>
        </w:tabs>
        <w:ind w:left="2880" w:hanging="180"/>
      </w:pPr>
    </w:lvl>
    <w:lvl w:ilvl="3" w:tplc="665A2116" w:tentative="1">
      <w:start w:val="1"/>
      <w:numFmt w:val="decimal"/>
      <w:lvlText w:val="%4."/>
      <w:lvlJc w:val="left"/>
      <w:pPr>
        <w:tabs>
          <w:tab w:val="num" w:pos="3600"/>
        </w:tabs>
        <w:ind w:left="3600" w:hanging="360"/>
      </w:pPr>
    </w:lvl>
    <w:lvl w:ilvl="4" w:tplc="AD5049FC" w:tentative="1">
      <w:start w:val="1"/>
      <w:numFmt w:val="lowerLetter"/>
      <w:lvlText w:val="%5."/>
      <w:lvlJc w:val="left"/>
      <w:pPr>
        <w:tabs>
          <w:tab w:val="num" w:pos="4320"/>
        </w:tabs>
        <w:ind w:left="4320" w:hanging="360"/>
      </w:pPr>
    </w:lvl>
    <w:lvl w:ilvl="5" w:tplc="A3C40DA8" w:tentative="1">
      <w:start w:val="1"/>
      <w:numFmt w:val="lowerRoman"/>
      <w:lvlText w:val="%6."/>
      <w:lvlJc w:val="right"/>
      <w:pPr>
        <w:tabs>
          <w:tab w:val="num" w:pos="5040"/>
        </w:tabs>
        <w:ind w:left="5040" w:hanging="180"/>
      </w:pPr>
    </w:lvl>
    <w:lvl w:ilvl="6" w:tplc="642A0880" w:tentative="1">
      <w:start w:val="1"/>
      <w:numFmt w:val="decimal"/>
      <w:lvlText w:val="%7."/>
      <w:lvlJc w:val="left"/>
      <w:pPr>
        <w:tabs>
          <w:tab w:val="num" w:pos="5760"/>
        </w:tabs>
        <w:ind w:left="5760" w:hanging="360"/>
      </w:pPr>
    </w:lvl>
    <w:lvl w:ilvl="7" w:tplc="75B04C9A" w:tentative="1">
      <w:start w:val="1"/>
      <w:numFmt w:val="lowerLetter"/>
      <w:lvlText w:val="%8."/>
      <w:lvlJc w:val="left"/>
      <w:pPr>
        <w:tabs>
          <w:tab w:val="num" w:pos="6480"/>
        </w:tabs>
        <w:ind w:left="6480" w:hanging="360"/>
      </w:pPr>
    </w:lvl>
    <w:lvl w:ilvl="8" w:tplc="2AFA297A" w:tentative="1">
      <w:start w:val="1"/>
      <w:numFmt w:val="lowerRoman"/>
      <w:lvlText w:val="%9."/>
      <w:lvlJc w:val="right"/>
      <w:pPr>
        <w:tabs>
          <w:tab w:val="num" w:pos="7200"/>
        </w:tabs>
        <w:ind w:left="7200" w:hanging="180"/>
      </w:pPr>
    </w:lvl>
  </w:abstractNum>
  <w:abstractNum w:abstractNumId="36" w15:restartNumberingAfterBreak="0">
    <w:nsid w:val="46FF6931"/>
    <w:multiLevelType w:val="hybridMultilevel"/>
    <w:tmpl w:val="AF2E1ABE"/>
    <w:lvl w:ilvl="0" w:tplc="802A32F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1D4EDD"/>
    <w:multiLevelType w:val="hybridMultilevel"/>
    <w:tmpl w:val="4EB299F6"/>
    <w:lvl w:ilvl="0" w:tplc="A5403BF8">
      <w:start w:val="1"/>
      <w:numFmt w:val="upperLetter"/>
      <w:lvlText w:val="%1."/>
      <w:lvlJc w:val="left"/>
      <w:pPr>
        <w:tabs>
          <w:tab w:val="num" w:pos="1170"/>
        </w:tabs>
        <w:ind w:left="1170" w:hanging="360"/>
      </w:pPr>
      <w:rPr>
        <w:rFonts w:hint="default"/>
      </w:rPr>
    </w:lvl>
    <w:lvl w:ilvl="1" w:tplc="EA60EF2E">
      <w:start w:val="1"/>
      <w:numFmt w:val="bullet"/>
      <w:lvlText w:val=""/>
      <w:lvlJc w:val="left"/>
      <w:pPr>
        <w:tabs>
          <w:tab w:val="num" w:pos="2250"/>
        </w:tabs>
        <w:ind w:left="2250" w:hanging="360"/>
      </w:pPr>
      <w:rPr>
        <w:rFonts w:ascii="Symbol" w:hAnsi="Symbol" w:hint="default"/>
      </w:rPr>
    </w:lvl>
    <w:lvl w:ilvl="2" w:tplc="5F6C076C">
      <w:start w:val="8"/>
      <w:numFmt w:val="upperRoman"/>
      <w:lvlText w:val="%3."/>
      <w:lvlJc w:val="right"/>
      <w:pPr>
        <w:tabs>
          <w:tab w:val="num" w:pos="3150"/>
        </w:tabs>
        <w:ind w:left="3150" w:hanging="360"/>
      </w:pPr>
      <w:rPr>
        <w:rFonts w:hint="default"/>
      </w:rPr>
    </w:lvl>
    <w:lvl w:ilvl="3" w:tplc="15EC5DA4" w:tentative="1">
      <w:start w:val="1"/>
      <w:numFmt w:val="decimal"/>
      <w:lvlText w:val="%4."/>
      <w:lvlJc w:val="left"/>
      <w:pPr>
        <w:tabs>
          <w:tab w:val="num" w:pos="3690"/>
        </w:tabs>
        <w:ind w:left="3690" w:hanging="360"/>
      </w:pPr>
    </w:lvl>
    <w:lvl w:ilvl="4" w:tplc="E3B8996A" w:tentative="1">
      <w:start w:val="1"/>
      <w:numFmt w:val="lowerLetter"/>
      <w:lvlText w:val="%5."/>
      <w:lvlJc w:val="left"/>
      <w:pPr>
        <w:tabs>
          <w:tab w:val="num" w:pos="4410"/>
        </w:tabs>
        <w:ind w:left="4410" w:hanging="360"/>
      </w:pPr>
    </w:lvl>
    <w:lvl w:ilvl="5" w:tplc="E5489218" w:tentative="1">
      <w:start w:val="1"/>
      <w:numFmt w:val="lowerRoman"/>
      <w:lvlText w:val="%6."/>
      <w:lvlJc w:val="right"/>
      <w:pPr>
        <w:tabs>
          <w:tab w:val="num" w:pos="5130"/>
        </w:tabs>
        <w:ind w:left="5130" w:hanging="180"/>
      </w:pPr>
    </w:lvl>
    <w:lvl w:ilvl="6" w:tplc="4B44C878" w:tentative="1">
      <w:start w:val="1"/>
      <w:numFmt w:val="decimal"/>
      <w:lvlText w:val="%7."/>
      <w:lvlJc w:val="left"/>
      <w:pPr>
        <w:tabs>
          <w:tab w:val="num" w:pos="5850"/>
        </w:tabs>
        <w:ind w:left="5850" w:hanging="360"/>
      </w:pPr>
    </w:lvl>
    <w:lvl w:ilvl="7" w:tplc="5E3A5B0E" w:tentative="1">
      <w:start w:val="1"/>
      <w:numFmt w:val="lowerLetter"/>
      <w:lvlText w:val="%8."/>
      <w:lvlJc w:val="left"/>
      <w:pPr>
        <w:tabs>
          <w:tab w:val="num" w:pos="6570"/>
        </w:tabs>
        <w:ind w:left="6570" w:hanging="360"/>
      </w:pPr>
    </w:lvl>
    <w:lvl w:ilvl="8" w:tplc="9D9275A6" w:tentative="1">
      <w:start w:val="1"/>
      <w:numFmt w:val="lowerRoman"/>
      <w:lvlText w:val="%9."/>
      <w:lvlJc w:val="right"/>
      <w:pPr>
        <w:tabs>
          <w:tab w:val="num" w:pos="7290"/>
        </w:tabs>
        <w:ind w:left="7290" w:hanging="180"/>
      </w:pPr>
    </w:lvl>
  </w:abstractNum>
  <w:abstractNum w:abstractNumId="38" w15:restartNumberingAfterBreak="0">
    <w:nsid w:val="4AE62088"/>
    <w:multiLevelType w:val="hybridMultilevel"/>
    <w:tmpl w:val="2870DF04"/>
    <w:lvl w:ilvl="0" w:tplc="B274B2C0">
      <w:start w:val="1"/>
      <w:numFmt w:val="lowerLetter"/>
      <w:lvlText w:val="%1."/>
      <w:lvlJc w:val="left"/>
      <w:pPr>
        <w:tabs>
          <w:tab w:val="num" w:pos="1440"/>
        </w:tabs>
        <w:ind w:left="1440" w:hanging="360"/>
      </w:pPr>
      <w:rPr>
        <w:rFonts w:ascii="Arial" w:hAnsi="Arial" w:hint="default"/>
        <w:b w:val="0"/>
        <w:i w:val="0"/>
        <w:color w:val="auto"/>
        <w:sz w:val="24"/>
        <w:szCs w:val="24"/>
        <w:u w:val="none"/>
        <w:effect w:val="none"/>
      </w:rPr>
    </w:lvl>
    <w:lvl w:ilvl="1" w:tplc="E65C0882" w:tentative="1">
      <w:start w:val="1"/>
      <w:numFmt w:val="lowerLetter"/>
      <w:lvlText w:val="%2."/>
      <w:lvlJc w:val="left"/>
      <w:pPr>
        <w:tabs>
          <w:tab w:val="num" w:pos="2520"/>
        </w:tabs>
        <w:ind w:left="2520" w:hanging="360"/>
      </w:pPr>
    </w:lvl>
    <w:lvl w:ilvl="2" w:tplc="BA26ED78" w:tentative="1">
      <w:start w:val="1"/>
      <w:numFmt w:val="lowerRoman"/>
      <w:lvlText w:val="%3."/>
      <w:lvlJc w:val="right"/>
      <w:pPr>
        <w:tabs>
          <w:tab w:val="num" w:pos="3240"/>
        </w:tabs>
        <w:ind w:left="3240" w:hanging="180"/>
      </w:pPr>
    </w:lvl>
    <w:lvl w:ilvl="3" w:tplc="D924B234" w:tentative="1">
      <w:start w:val="1"/>
      <w:numFmt w:val="decimal"/>
      <w:lvlText w:val="%4."/>
      <w:lvlJc w:val="left"/>
      <w:pPr>
        <w:tabs>
          <w:tab w:val="num" w:pos="3960"/>
        </w:tabs>
        <w:ind w:left="3960" w:hanging="360"/>
      </w:pPr>
    </w:lvl>
    <w:lvl w:ilvl="4" w:tplc="224E6A12" w:tentative="1">
      <w:start w:val="1"/>
      <w:numFmt w:val="lowerLetter"/>
      <w:lvlText w:val="%5."/>
      <w:lvlJc w:val="left"/>
      <w:pPr>
        <w:tabs>
          <w:tab w:val="num" w:pos="4680"/>
        </w:tabs>
        <w:ind w:left="4680" w:hanging="360"/>
      </w:pPr>
    </w:lvl>
    <w:lvl w:ilvl="5" w:tplc="A626AE5A" w:tentative="1">
      <w:start w:val="1"/>
      <w:numFmt w:val="lowerRoman"/>
      <w:lvlText w:val="%6."/>
      <w:lvlJc w:val="right"/>
      <w:pPr>
        <w:tabs>
          <w:tab w:val="num" w:pos="5400"/>
        </w:tabs>
        <w:ind w:left="5400" w:hanging="180"/>
      </w:pPr>
    </w:lvl>
    <w:lvl w:ilvl="6" w:tplc="48764010" w:tentative="1">
      <w:start w:val="1"/>
      <w:numFmt w:val="decimal"/>
      <w:lvlText w:val="%7."/>
      <w:lvlJc w:val="left"/>
      <w:pPr>
        <w:tabs>
          <w:tab w:val="num" w:pos="6120"/>
        </w:tabs>
        <w:ind w:left="6120" w:hanging="360"/>
      </w:pPr>
    </w:lvl>
    <w:lvl w:ilvl="7" w:tplc="0DD855A6" w:tentative="1">
      <w:start w:val="1"/>
      <w:numFmt w:val="lowerLetter"/>
      <w:lvlText w:val="%8."/>
      <w:lvlJc w:val="left"/>
      <w:pPr>
        <w:tabs>
          <w:tab w:val="num" w:pos="6840"/>
        </w:tabs>
        <w:ind w:left="6840" w:hanging="360"/>
      </w:pPr>
    </w:lvl>
    <w:lvl w:ilvl="8" w:tplc="11E02B32" w:tentative="1">
      <w:start w:val="1"/>
      <w:numFmt w:val="lowerRoman"/>
      <w:lvlText w:val="%9."/>
      <w:lvlJc w:val="right"/>
      <w:pPr>
        <w:tabs>
          <w:tab w:val="num" w:pos="7560"/>
        </w:tabs>
        <w:ind w:left="7560" w:hanging="180"/>
      </w:pPr>
    </w:lvl>
  </w:abstractNum>
  <w:abstractNum w:abstractNumId="39" w15:restartNumberingAfterBreak="0">
    <w:nsid w:val="4B2C0F27"/>
    <w:multiLevelType w:val="hybridMultilevel"/>
    <w:tmpl w:val="DC9040F6"/>
    <w:lvl w:ilvl="0" w:tplc="DEC6F4E2">
      <w:start w:val="1"/>
      <w:numFmt w:val="bullet"/>
      <w:lvlText w:val=""/>
      <w:lvlJc w:val="left"/>
      <w:pPr>
        <w:tabs>
          <w:tab w:val="num" w:pos="1655"/>
        </w:tabs>
        <w:ind w:left="1655" w:hanging="360"/>
      </w:pPr>
      <w:rPr>
        <w:rFonts w:ascii="Symbol" w:hAnsi="Symbol" w:hint="default"/>
      </w:rPr>
    </w:lvl>
    <w:lvl w:ilvl="1" w:tplc="17FA449E">
      <w:start w:val="1"/>
      <w:numFmt w:val="bullet"/>
      <w:lvlText w:val="o"/>
      <w:lvlJc w:val="left"/>
      <w:pPr>
        <w:tabs>
          <w:tab w:val="num" w:pos="2375"/>
        </w:tabs>
        <w:ind w:left="2375" w:hanging="360"/>
      </w:pPr>
      <w:rPr>
        <w:rFonts w:ascii="Courier New" w:hAnsi="Courier New" w:hint="default"/>
      </w:rPr>
    </w:lvl>
    <w:lvl w:ilvl="2" w:tplc="D2A8FBB8" w:tentative="1">
      <w:start w:val="1"/>
      <w:numFmt w:val="bullet"/>
      <w:lvlText w:val=""/>
      <w:lvlJc w:val="left"/>
      <w:pPr>
        <w:tabs>
          <w:tab w:val="num" w:pos="3095"/>
        </w:tabs>
        <w:ind w:left="3095" w:hanging="360"/>
      </w:pPr>
      <w:rPr>
        <w:rFonts w:ascii="Wingdings" w:hAnsi="Wingdings" w:hint="default"/>
      </w:rPr>
    </w:lvl>
    <w:lvl w:ilvl="3" w:tplc="56927774" w:tentative="1">
      <w:start w:val="1"/>
      <w:numFmt w:val="bullet"/>
      <w:lvlText w:val=""/>
      <w:lvlJc w:val="left"/>
      <w:pPr>
        <w:tabs>
          <w:tab w:val="num" w:pos="3815"/>
        </w:tabs>
        <w:ind w:left="3815" w:hanging="360"/>
      </w:pPr>
      <w:rPr>
        <w:rFonts w:ascii="Symbol" w:hAnsi="Symbol" w:hint="default"/>
      </w:rPr>
    </w:lvl>
    <w:lvl w:ilvl="4" w:tplc="1CF09D12" w:tentative="1">
      <w:start w:val="1"/>
      <w:numFmt w:val="bullet"/>
      <w:lvlText w:val="o"/>
      <w:lvlJc w:val="left"/>
      <w:pPr>
        <w:tabs>
          <w:tab w:val="num" w:pos="4535"/>
        </w:tabs>
        <w:ind w:left="4535" w:hanging="360"/>
      </w:pPr>
      <w:rPr>
        <w:rFonts w:ascii="Courier New" w:hAnsi="Courier New" w:hint="default"/>
      </w:rPr>
    </w:lvl>
    <w:lvl w:ilvl="5" w:tplc="36A0FA60" w:tentative="1">
      <w:start w:val="1"/>
      <w:numFmt w:val="bullet"/>
      <w:lvlText w:val=""/>
      <w:lvlJc w:val="left"/>
      <w:pPr>
        <w:tabs>
          <w:tab w:val="num" w:pos="5255"/>
        </w:tabs>
        <w:ind w:left="5255" w:hanging="360"/>
      </w:pPr>
      <w:rPr>
        <w:rFonts w:ascii="Wingdings" w:hAnsi="Wingdings" w:hint="default"/>
      </w:rPr>
    </w:lvl>
    <w:lvl w:ilvl="6" w:tplc="0108F6EC" w:tentative="1">
      <w:start w:val="1"/>
      <w:numFmt w:val="bullet"/>
      <w:lvlText w:val=""/>
      <w:lvlJc w:val="left"/>
      <w:pPr>
        <w:tabs>
          <w:tab w:val="num" w:pos="5975"/>
        </w:tabs>
        <w:ind w:left="5975" w:hanging="360"/>
      </w:pPr>
      <w:rPr>
        <w:rFonts w:ascii="Symbol" w:hAnsi="Symbol" w:hint="default"/>
      </w:rPr>
    </w:lvl>
    <w:lvl w:ilvl="7" w:tplc="871E2394" w:tentative="1">
      <w:start w:val="1"/>
      <w:numFmt w:val="bullet"/>
      <w:lvlText w:val="o"/>
      <w:lvlJc w:val="left"/>
      <w:pPr>
        <w:tabs>
          <w:tab w:val="num" w:pos="6695"/>
        </w:tabs>
        <w:ind w:left="6695" w:hanging="360"/>
      </w:pPr>
      <w:rPr>
        <w:rFonts w:ascii="Courier New" w:hAnsi="Courier New" w:hint="default"/>
      </w:rPr>
    </w:lvl>
    <w:lvl w:ilvl="8" w:tplc="2C146640" w:tentative="1">
      <w:start w:val="1"/>
      <w:numFmt w:val="bullet"/>
      <w:lvlText w:val=""/>
      <w:lvlJc w:val="left"/>
      <w:pPr>
        <w:tabs>
          <w:tab w:val="num" w:pos="7415"/>
        </w:tabs>
        <w:ind w:left="7415" w:hanging="360"/>
      </w:pPr>
      <w:rPr>
        <w:rFonts w:ascii="Wingdings" w:hAnsi="Wingdings" w:hint="default"/>
      </w:rPr>
    </w:lvl>
  </w:abstractNum>
  <w:abstractNum w:abstractNumId="40" w15:restartNumberingAfterBreak="0">
    <w:nsid w:val="535C33FC"/>
    <w:multiLevelType w:val="hybridMultilevel"/>
    <w:tmpl w:val="FB6E65CE"/>
    <w:lvl w:ilvl="0" w:tplc="C044A83E">
      <w:start w:val="1"/>
      <w:numFmt w:val="decimal"/>
      <w:lvlText w:val="%1."/>
      <w:lvlJc w:val="left"/>
      <w:pPr>
        <w:tabs>
          <w:tab w:val="num" w:pos="1440"/>
        </w:tabs>
        <w:ind w:left="1440" w:hanging="360"/>
      </w:pPr>
      <w:rPr>
        <w:rFonts w:ascii="Arial" w:hAnsi="Arial" w:hint="default"/>
        <w:b w:val="0"/>
        <w:i w:val="0"/>
        <w:color w:val="auto"/>
        <w:sz w:val="24"/>
        <w:szCs w:val="24"/>
        <w:u w:val="none"/>
        <w:effect w:val="none"/>
      </w:rPr>
    </w:lvl>
    <w:lvl w:ilvl="1" w:tplc="F0988BF4" w:tentative="1">
      <w:start w:val="1"/>
      <w:numFmt w:val="lowerLetter"/>
      <w:lvlText w:val="%2."/>
      <w:lvlJc w:val="left"/>
      <w:pPr>
        <w:tabs>
          <w:tab w:val="num" w:pos="1440"/>
        </w:tabs>
        <w:ind w:left="1440" w:hanging="360"/>
      </w:pPr>
    </w:lvl>
    <w:lvl w:ilvl="2" w:tplc="8422A0AE" w:tentative="1">
      <w:start w:val="1"/>
      <w:numFmt w:val="lowerRoman"/>
      <w:lvlText w:val="%3."/>
      <w:lvlJc w:val="right"/>
      <w:pPr>
        <w:tabs>
          <w:tab w:val="num" w:pos="2160"/>
        </w:tabs>
        <w:ind w:left="2160" w:hanging="180"/>
      </w:pPr>
    </w:lvl>
    <w:lvl w:ilvl="3" w:tplc="C4F21D06" w:tentative="1">
      <w:start w:val="1"/>
      <w:numFmt w:val="decimal"/>
      <w:lvlText w:val="%4."/>
      <w:lvlJc w:val="left"/>
      <w:pPr>
        <w:tabs>
          <w:tab w:val="num" w:pos="2880"/>
        </w:tabs>
        <w:ind w:left="2880" w:hanging="360"/>
      </w:pPr>
    </w:lvl>
    <w:lvl w:ilvl="4" w:tplc="B20E6ECA" w:tentative="1">
      <w:start w:val="1"/>
      <w:numFmt w:val="lowerLetter"/>
      <w:lvlText w:val="%5."/>
      <w:lvlJc w:val="left"/>
      <w:pPr>
        <w:tabs>
          <w:tab w:val="num" w:pos="3600"/>
        </w:tabs>
        <w:ind w:left="3600" w:hanging="360"/>
      </w:pPr>
    </w:lvl>
    <w:lvl w:ilvl="5" w:tplc="BB82F9B4" w:tentative="1">
      <w:start w:val="1"/>
      <w:numFmt w:val="lowerRoman"/>
      <w:lvlText w:val="%6."/>
      <w:lvlJc w:val="right"/>
      <w:pPr>
        <w:tabs>
          <w:tab w:val="num" w:pos="4320"/>
        </w:tabs>
        <w:ind w:left="4320" w:hanging="180"/>
      </w:pPr>
    </w:lvl>
    <w:lvl w:ilvl="6" w:tplc="1B24B1B4" w:tentative="1">
      <w:start w:val="1"/>
      <w:numFmt w:val="decimal"/>
      <w:lvlText w:val="%7."/>
      <w:lvlJc w:val="left"/>
      <w:pPr>
        <w:tabs>
          <w:tab w:val="num" w:pos="5040"/>
        </w:tabs>
        <w:ind w:left="5040" w:hanging="360"/>
      </w:pPr>
    </w:lvl>
    <w:lvl w:ilvl="7" w:tplc="BAE0DD9A" w:tentative="1">
      <w:start w:val="1"/>
      <w:numFmt w:val="lowerLetter"/>
      <w:lvlText w:val="%8."/>
      <w:lvlJc w:val="left"/>
      <w:pPr>
        <w:tabs>
          <w:tab w:val="num" w:pos="5760"/>
        </w:tabs>
        <w:ind w:left="5760" w:hanging="360"/>
      </w:pPr>
    </w:lvl>
    <w:lvl w:ilvl="8" w:tplc="EE90A1F0" w:tentative="1">
      <w:start w:val="1"/>
      <w:numFmt w:val="lowerRoman"/>
      <w:lvlText w:val="%9."/>
      <w:lvlJc w:val="right"/>
      <w:pPr>
        <w:tabs>
          <w:tab w:val="num" w:pos="6480"/>
        </w:tabs>
        <w:ind w:left="6480" w:hanging="180"/>
      </w:pPr>
    </w:lvl>
  </w:abstractNum>
  <w:abstractNum w:abstractNumId="41" w15:restartNumberingAfterBreak="0">
    <w:nsid w:val="547D0002"/>
    <w:multiLevelType w:val="singleLevel"/>
    <w:tmpl w:val="5C48C5B6"/>
    <w:lvl w:ilvl="0">
      <w:start w:val="1"/>
      <w:numFmt w:val="bullet"/>
      <w:lvlText w:val=""/>
      <w:lvlJc w:val="left"/>
      <w:pPr>
        <w:tabs>
          <w:tab w:val="num" w:pos="360"/>
        </w:tabs>
        <w:ind w:left="360" w:hanging="360"/>
      </w:pPr>
      <w:rPr>
        <w:rFonts w:ascii="Arial" w:hAnsi="Arial" w:hint="default"/>
        <w:b w:val="0"/>
        <w:i w:val="0"/>
        <w:sz w:val="24"/>
      </w:rPr>
    </w:lvl>
  </w:abstractNum>
  <w:abstractNum w:abstractNumId="42" w15:restartNumberingAfterBreak="0">
    <w:nsid w:val="55073545"/>
    <w:multiLevelType w:val="singleLevel"/>
    <w:tmpl w:val="1B367138"/>
    <w:lvl w:ilvl="0">
      <w:start w:val="1"/>
      <w:numFmt w:val="decimal"/>
      <w:lvlText w:val="%1."/>
      <w:lvlJc w:val="left"/>
      <w:pPr>
        <w:tabs>
          <w:tab w:val="num" w:pos="360"/>
        </w:tabs>
        <w:ind w:left="360" w:hanging="360"/>
      </w:pPr>
    </w:lvl>
  </w:abstractNum>
  <w:abstractNum w:abstractNumId="43" w15:restartNumberingAfterBreak="0">
    <w:nsid w:val="573F4F30"/>
    <w:multiLevelType w:val="hybridMultilevel"/>
    <w:tmpl w:val="F282E476"/>
    <w:lvl w:ilvl="0" w:tplc="95EAA92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4" w15:restartNumberingAfterBreak="0">
    <w:nsid w:val="57453768"/>
    <w:multiLevelType w:val="hybridMultilevel"/>
    <w:tmpl w:val="9AC4C8BE"/>
    <w:lvl w:ilvl="0" w:tplc="27CC1FAE">
      <w:start w:val="4"/>
      <w:numFmt w:val="decimal"/>
      <w:lvlText w:val="%1."/>
      <w:lvlJc w:val="left"/>
      <w:pPr>
        <w:ind w:left="36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B913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B2A2B48"/>
    <w:multiLevelType w:val="singleLevel"/>
    <w:tmpl w:val="25848328"/>
    <w:lvl w:ilvl="0">
      <w:start w:val="7"/>
      <w:numFmt w:val="decimal"/>
      <w:lvlText w:val="%1."/>
      <w:lvlJc w:val="left"/>
      <w:pPr>
        <w:tabs>
          <w:tab w:val="num" w:pos="1440"/>
        </w:tabs>
        <w:ind w:left="1440" w:hanging="720"/>
      </w:pPr>
      <w:rPr>
        <w:b w:val="0"/>
        <w:i w:val="0"/>
      </w:rPr>
    </w:lvl>
  </w:abstractNum>
  <w:abstractNum w:abstractNumId="47" w15:restartNumberingAfterBreak="0">
    <w:nsid w:val="5B453A2F"/>
    <w:multiLevelType w:val="hybridMultilevel"/>
    <w:tmpl w:val="A2146004"/>
    <w:lvl w:ilvl="0" w:tplc="33C80D48">
      <w:start w:val="3"/>
      <w:numFmt w:val="lowerLetter"/>
      <w:lvlText w:val="%1."/>
      <w:lvlJc w:val="left"/>
      <w:pPr>
        <w:tabs>
          <w:tab w:val="num" w:pos="1620"/>
        </w:tabs>
        <w:ind w:left="1620" w:hanging="360"/>
      </w:pPr>
      <w:rPr>
        <w:rFonts w:hint="default"/>
      </w:rPr>
    </w:lvl>
    <w:lvl w:ilvl="1" w:tplc="FD22AB52" w:tentative="1">
      <w:start w:val="1"/>
      <w:numFmt w:val="lowerLetter"/>
      <w:lvlText w:val="%2."/>
      <w:lvlJc w:val="left"/>
      <w:pPr>
        <w:tabs>
          <w:tab w:val="num" w:pos="1440"/>
        </w:tabs>
        <w:ind w:left="1440" w:hanging="360"/>
      </w:pPr>
    </w:lvl>
    <w:lvl w:ilvl="2" w:tplc="E68AD342" w:tentative="1">
      <w:start w:val="1"/>
      <w:numFmt w:val="lowerRoman"/>
      <w:lvlText w:val="%3."/>
      <w:lvlJc w:val="right"/>
      <w:pPr>
        <w:tabs>
          <w:tab w:val="num" w:pos="2160"/>
        </w:tabs>
        <w:ind w:left="2160" w:hanging="180"/>
      </w:pPr>
    </w:lvl>
    <w:lvl w:ilvl="3" w:tplc="26E46D3E" w:tentative="1">
      <w:start w:val="1"/>
      <w:numFmt w:val="decimal"/>
      <w:lvlText w:val="%4."/>
      <w:lvlJc w:val="left"/>
      <w:pPr>
        <w:tabs>
          <w:tab w:val="num" w:pos="2880"/>
        </w:tabs>
        <w:ind w:left="2880" w:hanging="360"/>
      </w:pPr>
    </w:lvl>
    <w:lvl w:ilvl="4" w:tplc="43100766" w:tentative="1">
      <w:start w:val="1"/>
      <w:numFmt w:val="lowerLetter"/>
      <w:lvlText w:val="%5."/>
      <w:lvlJc w:val="left"/>
      <w:pPr>
        <w:tabs>
          <w:tab w:val="num" w:pos="3600"/>
        </w:tabs>
        <w:ind w:left="3600" w:hanging="360"/>
      </w:pPr>
    </w:lvl>
    <w:lvl w:ilvl="5" w:tplc="419C67FC" w:tentative="1">
      <w:start w:val="1"/>
      <w:numFmt w:val="lowerRoman"/>
      <w:lvlText w:val="%6."/>
      <w:lvlJc w:val="right"/>
      <w:pPr>
        <w:tabs>
          <w:tab w:val="num" w:pos="4320"/>
        </w:tabs>
        <w:ind w:left="4320" w:hanging="180"/>
      </w:pPr>
    </w:lvl>
    <w:lvl w:ilvl="6" w:tplc="CA2ED346" w:tentative="1">
      <w:start w:val="1"/>
      <w:numFmt w:val="decimal"/>
      <w:lvlText w:val="%7."/>
      <w:lvlJc w:val="left"/>
      <w:pPr>
        <w:tabs>
          <w:tab w:val="num" w:pos="5040"/>
        </w:tabs>
        <w:ind w:left="5040" w:hanging="360"/>
      </w:pPr>
    </w:lvl>
    <w:lvl w:ilvl="7" w:tplc="C49ACBA4" w:tentative="1">
      <w:start w:val="1"/>
      <w:numFmt w:val="lowerLetter"/>
      <w:lvlText w:val="%8."/>
      <w:lvlJc w:val="left"/>
      <w:pPr>
        <w:tabs>
          <w:tab w:val="num" w:pos="5760"/>
        </w:tabs>
        <w:ind w:left="5760" w:hanging="360"/>
      </w:pPr>
    </w:lvl>
    <w:lvl w:ilvl="8" w:tplc="FDF6709E" w:tentative="1">
      <w:start w:val="1"/>
      <w:numFmt w:val="lowerRoman"/>
      <w:lvlText w:val="%9."/>
      <w:lvlJc w:val="right"/>
      <w:pPr>
        <w:tabs>
          <w:tab w:val="num" w:pos="6480"/>
        </w:tabs>
        <w:ind w:left="6480" w:hanging="180"/>
      </w:pPr>
    </w:lvl>
  </w:abstractNum>
  <w:abstractNum w:abstractNumId="48" w15:restartNumberingAfterBreak="0">
    <w:nsid w:val="5D1773DF"/>
    <w:multiLevelType w:val="hybridMultilevel"/>
    <w:tmpl w:val="05E22D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5ED7350A"/>
    <w:multiLevelType w:val="singleLevel"/>
    <w:tmpl w:val="D4289190"/>
    <w:lvl w:ilvl="0">
      <w:start w:val="1"/>
      <w:numFmt w:val="upperLetter"/>
      <w:lvlText w:val="%1."/>
      <w:lvlJc w:val="left"/>
      <w:pPr>
        <w:tabs>
          <w:tab w:val="num" w:pos="990"/>
        </w:tabs>
        <w:ind w:left="990" w:hanging="360"/>
      </w:pPr>
    </w:lvl>
  </w:abstractNum>
  <w:abstractNum w:abstractNumId="50" w15:restartNumberingAfterBreak="0">
    <w:nsid w:val="60166A83"/>
    <w:multiLevelType w:val="singleLevel"/>
    <w:tmpl w:val="D4289190"/>
    <w:lvl w:ilvl="0">
      <w:start w:val="1"/>
      <w:numFmt w:val="upperLetter"/>
      <w:lvlText w:val="%1."/>
      <w:lvlJc w:val="left"/>
      <w:pPr>
        <w:tabs>
          <w:tab w:val="num" w:pos="720"/>
        </w:tabs>
        <w:ind w:left="720" w:hanging="360"/>
      </w:pPr>
    </w:lvl>
  </w:abstractNum>
  <w:abstractNum w:abstractNumId="51" w15:restartNumberingAfterBreak="0">
    <w:nsid w:val="60F14697"/>
    <w:multiLevelType w:val="singleLevel"/>
    <w:tmpl w:val="221CE69A"/>
    <w:lvl w:ilvl="0">
      <w:start w:val="1"/>
      <w:numFmt w:val="decimal"/>
      <w:lvlText w:val="%1."/>
      <w:lvlJc w:val="left"/>
      <w:pPr>
        <w:tabs>
          <w:tab w:val="num" w:pos="360"/>
        </w:tabs>
        <w:ind w:left="360" w:hanging="360"/>
      </w:pPr>
    </w:lvl>
  </w:abstractNum>
  <w:abstractNum w:abstractNumId="52" w15:restartNumberingAfterBreak="0">
    <w:nsid w:val="61F1365F"/>
    <w:multiLevelType w:val="hybridMultilevel"/>
    <w:tmpl w:val="60CAA3C2"/>
    <w:lvl w:ilvl="0" w:tplc="FFFFFFFF">
      <w:start w:val="1"/>
      <w:numFmt w:val="decimal"/>
      <w:lvlText w:val="%1"/>
      <w:lvlJc w:val="left"/>
      <w:pPr>
        <w:tabs>
          <w:tab w:val="num" w:pos="4320"/>
        </w:tabs>
        <w:ind w:left="4320" w:hanging="360"/>
      </w:pPr>
      <w:rPr>
        <w:rFonts w:ascii="Arial" w:hAnsi="Arial" w:hint="default"/>
        <w:b w:val="0"/>
        <w:i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F53FF5"/>
    <w:multiLevelType w:val="singleLevel"/>
    <w:tmpl w:val="2D186BC2"/>
    <w:lvl w:ilvl="0">
      <w:start w:val="1"/>
      <w:numFmt w:val="lowerLetter"/>
      <w:lvlText w:val="%1."/>
      <w:lvlJc w:val="left"/>
      <w:pPr>
        <w:tabs>
          <w:tab w:val="num" w:pos="720"/>
        </w:tabs>
        <w:ind w:left="720" w:hanging="360"/>
      </w:pPr>
      <w:rPr>
        <w:rFonts w:hint="default"/>
      </w:rPr>
    </w:lvl>
  </w:abstractNum>
  <w:abstractNum w:abstractNumId="54" w15:restartNumberingAfterBreak="0">
    <w:nsid w:val="62150F43"/>
    <w:multiLevelType w:val="multilevel"/>
    <w:tmpl w:val="3D78B716"/>
    <w:lvl w:ilvl="0">
      <w:start w:val="700"/>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2953372"/>
    <w:multiLevelType w:val="hybridMultilevel"/>
    <w:tmpl w:val="CD48E082"/>
    <w:lvl w:ilvl="0" w:tplc="04090001">
      <w:start w:val="1"/>
      <w:numFmt w:val="bullet"/>
      <w:lvlText w:val=""/>
      <w:lvlJc w:val="left"/>
      <w:pPr>
        <w:ind w:left="2216" w:hanging="360"/>
      </w:pPr>
      <w:rPr>
        <w:rFonts w:ascii="Symbol" w:hAnsi="Symbol" w:hint="default"/>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56" w15:restartNumberingAfterBreak="0">
    <w:nsid w:val="63492F39"/>
    <w:multiLevelType w:val="multilevel"/>
    <w:tmpl w:val="D06EC852"/>
    <w:lvl w:ilvl="0">
      <w:start w:val="1"/>
      <w:numFmt w:val="lowerLetter"/>
      <w:lvlText w:val="%1"/>
      <w:lvlJc w:val="left"/>
      <w:pPr>
        <w:tabs>
          <w:tab w:val="num" w:pos="1530"/>
        </w:tabs>
        <w:ind w:left="1530" w:hanging="360"/>
      </w:pPr>
      <w:rPr>
        <w:rFonts w:hint="default"/>
      </w:rPr>
    </w:lvl>
    <w:lvl w:ilvl="1">
      <w:start w:val="1"/>
      <w:numFmt w:val="bullet"/>
      <w:lvlText w:val=""/>
      <w:lvlJc w:val="left"/>
      <w:pPr>
        <w:tabs>
          <w:tab w:val="num" w:pos="1890"/>
        </w:tabs>
        <w:ind w:left="1890" w:hanging="360"/>
      </w:pPr>
      <w:rPr>
        <w:rFonts w:ascii="Symbol" w:hAnsi="Symbol" w:hint="default"/>
        <w:sz w:val="24"/>
        <w:szCs w:val="24"/>
      </w:rPr>
    </w:lvl>
    <w:lvl w:ilvl="2">
      <w:start w:val="1"/>
      <w:numFmt w:val="lowerRoman"/>
      <w:lvlText w:val="%3."/>
      <w:lvlJc w:val="right"/>
      <w:pPr>
        <w:tabs>
          <w:tab w:val="num" w:pos="2610"/>
        </w:tabs>
        <w:ind w:left="2610" w:hanging="180"/>
      </w:pPr>
      <w:rPr>
        <w:rFonts w:hint="default"/>
        <w:b w:val="0"/>
        <w:i w:val="0"/>
      </w:rPr>
    </w:lvl>
    <w:lvl w:ilvl="3">
      <w:start w:val="1"/>
      <w:numFmt w:val="decimal"/>
      <w:lvlText w:val="%4."/>
      <w:lvlJc w:val="left"/>
      <w:pPr>
        <w:tabs>
          <w:tab w:val="num" w:pos="3330"/>
        </w:tabs>
        <w:ind w:left="3330" w:hanging="360"/>
      </w:pPr>
      <w:rPr>
        <w:rFonts w:hint="default"/>
      </w:rPr>
    </w:lvl>
    <w:lvl w:ilvl="4">
      <w:start w:val="1"/>
      <w:numFmt w:val="lowerLetter"/>
      <w:lvlText w:val="%5."/>
      <w:lvlJc w:val="left"/>
      <w:pPr>
        <w:tabs>
          <w:tab w:val="num" w:pos="4050"/>
        </w:tabs>
        <w:ind w:left="4050" w:hanging="360"/>
      </w:pPr>
      <w:rPr>
        <w:rFonts w:hint="default"/>
      </w:rPr>
    </w:lvl>
    <w:lvl w:ilvl="5">
      <w:start w:val="1"/>
      <w:numFmt w:val="lowerRoman"/>
      <w:lvlText w:val="%6."/>
      <w:lvlJc w:val="right"/>
      <w:pPr>
        <w:tabs>
          <w:tab w:val="num" w:pos="4770"/>
        </w:tabs>
        <w:ind w:left="4770" w:hanging="180"/>
      </w:pPr>
      <w:rPr>
        <w:rFonts w:hint="default"/>
      </w:rPr>
    </w:lvl>
    <w:lvl w:ilvl="6">
      <w:start w:val="1"/>
      <w:numFmt w:val="decimal"/>
      <w:lvlText w:val="%7."/>
      <w:lvlJc w:val="left"/>
      <w:pPr>
        <w:tabs>
          <w:tab w:val="num" w:pos="5490"/>
        </w:tabs>
        <w:ind w:left="5490" w:hanging="360"/>
      </w:pPr>
      <w:rPr>
        <w:rFonts w:hint="default"/>
      </w:rPr>
    </w:lvl>
    <w:lvl w:ilvl="7">
      <w:start w:val="1"/>
      <w:numFmt w:val="lowerLetter"/>
      <w:lvlText w:val="%8."/>
      <w:lvlJc w:val="left"/>
      <w:pPr>
        <w:tabs>
          <w:tab w:val="num" w:pos="6210"/>
        </w:tabs>
        <w:ind w:left="6210" w:hanging="360"/>
      </w:pPr>
      <w:rPr>
        <w:rFonts w:hint="default"/>
      </w:rPr>
    </w:lvl>
    <w:lvl w:ilvl="8">
      <w:start w:val="1"/>
      <w:numFmt w:val="lowerRoman"/>
      <w:lvlText w:val="%9."/>
      <w:lvlJc w:val="right"/>
      <w:pPr>
        <w:tabs>
          <w:tab w:val="num" w:pos="6930"/>
        </w:tabs>
        <w:ind w:left="6930" w:hanging="180"/>
      </w:pPr>
      <w:rPr>
        <w:rFonts w:hint="default"/>
      </w:rPr>
    </w:lvl>
  </w:abstractNum>
  <w:abstractNum w:abstractNumId="57" w15:restartNumberingAfterBreak="0">
    <w:nsid w:val="64E14623"/>
    <w:multiLevelType w:val="hybridMultilevel"/>
    <w:tmpl w:val="C9C638C0"/>
    <w:lvl w:ilvl="0" w:tplc="88580EAE">
      <w:start w:val="1"/>
      <w:numFmt w:val="lowerLetter"/>
      <w:lvlText w:val="%1."/>
      <w:lvlJc w:val="left"/>
      <w:pPr>
        <w:tabs>
          <w:tab w:val="num" w:pos="6550"/>
        </w:tabs>
        <w:ind w:left="6550" w:hanging="360"/>
      </w:pPr>
      <w:rPr>
        <w:rFonts w:hint="default"/>
      </w:rPr>
    </w:lvl>
    <w:lvl w:ilvl="1" w:tplc="76AAF118">
      <w:start w:val="1"/>
      <w:numFmt w:val="lowerLetter"/>
      <w:lvlText w:val="%2."/>
      <w:lvlJc w:val="left"/>
      <w:pPr>
        <w:tabs>
          <w:tab w:val="num" w:pos="1440"/>
        </w:tabs>
        <w:ind w:left="1440" w:hanging="360"/>
      </w:pPr>
    </w:lvl>
    <w:lvl w:ilvl="2" w:tplc="A8F41E28">
      <w:start w:val="2"/>
      <w:numFmt w:val="lowerLetter"/>
      <w:lvlText w:val="%3."/>
      <w:lvlJc w:val="left"/>
      <w:pPr>
        <w:tabs>
          <w:tab w:val="num" w:pos="2340"/>
        </w:tabs>
        <w:ind w:left="2340" w:hanging="360"/>
      </w:pPr>
      <w:rPr>
        <w:rFonts w:hint="default"/>
        <w:b w:val="0"/>
        <w:i w:val="0"/>
      </w:rPr>
    </w:lvl>
    <w:lvl w:ilvl="3" w:tplc="3D205856" w:tentative="1">
      <w:start w:val="1"/>
      <w:numFmt w:val="decimal"/>
      <w:lvlText w:val="%4."/>
      <w:lvlJc w:val="left"/>
      <w:pPr>
        <w:tabs>
          <w:tab w:val="num" w:pos="2880"/>
        </w:tabs>
        <w:ind w:left="2880" w:hanging="360"/>
      </w:pPr>
    </w:lvl>
    <w:lvl w:ilvl="4" w:tplc="334A0CA4" w:tentative="1">
      <w:start w:val="1"/>
      <w:numFmt w:val="lowerLetter"/>
      <w:lvlText w:val="%5."/>
      <w:lvlJc w:val="left"/>
      <w:pPr>
        <w:tabs>
          <w:tab w:val="num" w:pos="3600"/>
        </w:tabs>
        <w:ind w:left="3600" w:hanging="360"/>
      </w:pPr>
    </w:lvl>
    <w:lvl w:ilvl="5" w:tplc="604463B6" w:tentative="1">
      <w:start w:val="1"/>
      <w:numFmt w:val="lowerRoman"/>
      <w:lvlText w:val="%6."/>
      <w:lvlJc w:val="right"/>
      <w:pPr>
        <w:tabs>
          <w:tab w:val="num" w:pos="4320"/>
        </w:tabs>
        <w:ind w:left="4320" w:hanging="180"/>
      </w:pPr>
    </w:lvl>
    <w:lvl w:ilvl="6" w:tplc="DAACBCBA" w:tentative="1">
      <w:start w:val="1"/>
      <w:numFmt w:val="decimal"/>
      <w:lvlText w:val="%7."/>
      <w:lvlJc w:val="left"/>
      <w:pPr>
        <w:tabs>
          <w:tab w:val="num" w:pos="5040"/>
        </w:tabs>
        <w:ind w:left="5040" w:hanging="360"/>
      </w:pPr>
    </w:lvl>
    <w:lvl w:ilvl="7" w:tplc="BAAE4308" w:tentative="1">
      <w:start w:val="1"/>
      <w:numFmt w:val="lowerLetter"/>
      <w:lvlText w:val="%8."/>
      <w:lvlJc w:val="left"/>
      <w:pPr>
        <w:tabs>
          <w:tab w:val="num" w:pos="5760"/>
        </w:tabs>
        <w:ind w:left="5760" w:hanging="360"/>
      </w:pPr>
    </w:lvl>
    <w:lvl w:ilvl="8" w:tplc="0DE08DB2" w:tentative="1">
      <w:start w:val="1"/>
      <w:numFmt w:val="lowerRoman"/>
      <w:lvlText w:val="%9."/>
      <w:lvlJc w:val="right"/>
      <w:pPr>
        <w:tabs>
          <w:tab w:val="num" w:pos="6480"/>
        </w:tabs>
        <w:ind w:left="6480" w:hanging="180"/>
      </w:pPr>
    </w:lvl>
  </w:abstractNum>
  <w:abstractNum w:abstractNumId="58" w15:restartNumberingAfterBreak="0">
    <w:nsid w:val="67810415"/>
    <w:multiLevelType w:val="hybridMultilevel"/>
    <w:tmpl w:val="B3F2C79E"/>
    <w:lvl w:ilvl="0" w:tplc="7C32EECA">
      <w:start w:val="6"/>
      <w:numFmt w:val="decimal"/>
      <w:lvlText w:val="%1."/>
      <w:lvlJc w:val="left"/>
      <w:pPr>
        <w:tabs>
          <w:tab w:val="num" w:pos="1440"/>
        </w:tabs>
        <w:ind w:left="1440" w:hanging="360"/>
      </w:pPr>
      <w:rPr>
        <w:rFonts w:hint="default"/>
      </w:rPr>
    </w:lvl>
    <w:lvl w:ilvl="1" w:tplc="79C296F2">
      <w:start w:val="1"/>
      <w:numFmt w:val="bullet"/>
      <w:lvlText w:val=""/>
      <w:lvlJc w:val="left"/>
      <w:pPr>
        <w:tabs>
          <w:tab w:val="num" w:pos="1440"/>
        </w:tabs>
        <w:ind w:left="1440" w:hanging="360"/>
      </w:pPr>
      <w:rPr>
        <w:rFonts w:ascii="Symbol" w:hAnsi="Symbol" w:hint="default"/>
      </w:rPr>
    </w:lvl>
    <w:lvl w:ilvl="2" w:tplc="4038F39E">
      <w:start w:val="1"/>
      <w:numFmt w:val="lowerRoman"/>
      <w:lvlText w:val="%3."/>
      <w:lvlJc w:val="right"/>
      <w:pPr>
        <w:tabs>
          <w:tab w:val="num" w:pos="2160"/>
        </w:tabs>
        <w:ind w:left="2160" w:hanging="180"/>
      </w:pPr>
    </w:lvl>
    <w:lvl w:ilvl="3" w:tplc="78F61A02" w:tentative="1">
      <w:start w:val="1"/>
      <w:numFmt w:val="decimal"/>
      <w:lvlText w:val="%4."/>
      <w:lvlJc w:val="left"/>
      <w:pPr>
        <w:tabs>
          <w:tab w:val="num" w:pos="2880"/>
        </w:tabs>
        <w:ind w:left="2880" w:hanging="360"/>
      </w:pPr>
    </w:lvl>
    <w:lvl w:ilvl="4" w:tplc="0E2AB8BC" w:tentative="1">
      <w:start w:val="1"/>
      <w:numFmt w:val="lowerLetter"/>
      <w:lvlText w:val="%5."/>
      <w:lvlJc w:val="left"/>
      <w:pPr>
        <w:tabs>
          <w:tab w:val="num" w:pos="3600"/>
        </w:tabs>
        <w:ind w:left="3600" w:hanging="360"/>
      </w:pPr>
    </w:lvl>
    <w:lvl w:ilvl="5" w:tplc="B3EC1B7E" w:tentative="1">
      <w:start w:val="1"/>
      <w:numFmt w:val="lowerRoman"/>
      <w:lvlText w:val="%6."/>
      <w:lvlJc w:val="right"/>
      <w:pPr>
        <w:tabs>
          <w:tab w:val="num" w:pos="4320"/>
        </w:tabs>
        <w:ind w:left="4320" w:hanging="180"/>
      </w:pPr>
    </w:lvl>
    <w:lvl w:ilvl="6" w:tplc="1F600DEA" w:tentative="1">
      <w:start w:val="1"/>
      <w:numFmt w:val="decimal"/>
      <w:lvlText w:val="%7."/>
      <w:lvlJc w:val="left"/>
      <w:pPr>
        <w:tabs>
          <w:tab w:val="num" w:pos="5040"/>
        </w:tabs>
        <w:ind w:left="5040" w:hanging="360"/>
      </w:pPr>
    </w:lvl>
    <w:lvl w:ilvl="7" w:tplc="3710C238" w:tentative="1">
      <w:start w:val="1"/>
      <w:numFmt w:val="lowerLetter"/>
      <w:lvlText w:val="%8."/>
      <w:lvlJc w:val="left"/>
      <w:pPr>
        <w:tabs>
          <w:tab w:val="num" w:pos="5760"/>
        </w:tabs>
        <w:ind w:left="5760" w:hanging="360"/>
      </w:pPr>
    </w:lvl>
    <w:lvl w:ilvl="8" w:tplc="7CFAE498" w:tentative="1">
      <w:start w:val="1"/>
      <w:numFmt w:val="lowerRoman"/>
      <w:lvlText w:val="%9."/>
      <w:lvlJc w:val="right"/>
      <w:pPr>
        <w:tabs>
          <w:tab w:val="num" w:pos="6480"/>
        </w:tabs>
        <w:ind w:left="6480" w:hanging="180"/>
      </w:pPr>
    </w:lvl>
  </w:abstractNum>
  <w:abstractNum w:abstractNumId="59" w15:restartNumberingAfterBreak="0">
    <w:nsid w:val="67E461A9"/>
    <w:multiLevelType w:val="multilevel"/>
    <w:tmpl w:val="17162E80"/>
    <w:lvl w:ilvl="0">
      <w:start w:val="1"/>
      <w:numFmt w:val="lowerLetter"/>
      <w:lvlText w:val="%1"/>
      <w:lvlJc w:val="left"/>
      <w:pPr>
        <w:tabs>
          <w:tab w:val="num" w:pos="1530"/>
        </w:tabs>
        <w:ind w:left="1530" w:hanging="360"/>
      </w:pPr>
      <w:rPr>
        <w:rFonts w:hint="default"/>
      </w:rPr>
    </w:lvl>
    <w:lvl w:ilvl="1">
      <w:start w:val="1"/>
      <w:numFmt w:val="lowerLetter"/>
      <w:lvlText w:val="%2."/>
      <w:lvlJc w:val="left"/>
      <w:pPr>
        <w:tabs>
          <w:tab w:val="num" w:pos="1890"/>
        </w:tabs>
        <w:ind w:left="1890" w:hanging="360"/>
      </w:pPr>
      <w:rPr>
        <w:rFonts w:hint="default"/>
        <w:b w:val="0"/>
        <w:i w:val="0"/>
      </w:rPr>
    </w:lvl>
    <w:lvl w:ilvl="2">
      <w:start w:val="1"/>
      <w:numFmt w:val="lowerRoman"/>
      <w:lvlText w:val="%3."/>
      <w:lvlJc w:val="right"/>
      <w:pPr>
        <w:tabs>
          <w:tab w:val="num" w:pos="2610"/>
        </w:tabs>
        <w:ind w:left="2610" w:hanging="180"/>
      </w:pPr>
      <w:rPr>
        <w:rFonts w:hint="default"/>
        <w:b w:val="0"/>
        <w:i w:val="0"/>
      </w:rPr>
    </w:lvl>
    <w:lvl w:ilvl="3">
      <w:start w:val="1"/>
      <w:numFmt w:val="decimal"/>
      <w:lvlText w:val="%4."/>
      <w:lvlJc w:val="left"/>
      <w:pPr>
        <w:tabs>
          <w:tab w:val="num" w:pos="3330"/>
        </w:tabs>
        <w:ind w:left="3330" w:hanging="360"/>
      </w:pPr>
      <w:rPr>
        <w:rFonts w:hint="default"/>
      </w:rPr>
    </w:lvl>
    <w:lvl w:ilvl="4">
      <w:start w:val="1"/>
      <w:numFmt w:val="lowerLetter"/>
      <w:lvlText w:val="%5."/>
      <w:lvlJc w:val="left"/>
      <w:pPr>
        <w:tabs>
          <w:tab w:val="num" w:pos="4050"/>
        </w:tabs>
        <w:ind w:left="4050" w:hanging="360"/>
      </w:pPr>
      <w:rPr>
        <w:rFonts w:hint="default"/>
      </w:rPr>
    </w:lvl>
    <w:lvl w:ilvl="5">
      <w:start w:val="1"/>
      <w:numFmt w:val="lowerRoman"/>
      <w:lvlText w:val="%6."/>
      <w:lvlJc w:val="right"/>
      <w:pPr>
        <w:tabs>
          <w:tab w:val="num" w:pos="4770"/>
        </w:tabs>
        <w:ind w:left="4770" w:hanging="180"/>
      </w:pPr>
      <w:rPr>
        <w:rFonts w:hint="default"/>
      </w:rPr>
    </w:lvl>
    <w:lvl w:ilvl="6">
      <w:start w:val="1"/>
      <w:numFmt w:val="decimal"/>
      <w:lvlText w:val="%7."/>
      <w:lvlJc w:val="left"/>
      <w:pPr>
        <w:tabs>
          <w:tab w:val="num" w:pos="5490"/>
        </w:tabs>
        <w:ind w:left="5490" w:hanging="360"/>
      </w:pPr>
      <w:rPr>
        <w:rFonts w:hint="default"/>
      </w:rPr>
    </w:lvl>
    <w:lvl w:ilvl="7">
      <w:start w:val="1"/>
      <w:numFmt w:val="lowerLetter"/>
      <w:lvlText w:val="%8."/>
      <w:lvlJc w:val="left"/>
      <w:pPr>
        <w:tabs>
          <w:tab w:val="num" w:pos="6210"/>
        </w:tabs>
        <w:ind w:left="6210" w:hanging="360"/>
      </w:pPr>
      <w:rPr>
        <w:rFonts w:hint="default"/>
      </w:rPr>
    </w:lvl>
    <w:lvl w:ilvl="8">
      <w:start w:val="1"/>
      <w:numFmt w:val="lowerRoman"/>
      <w:lvlText w:val="%9."/>
      <w:lvlJc w:val="right"/>
      <w:pPr>
        <w:tabs>
          <w:tab w:val="num" w:pos="6930"/>
        </w:tabs>
        <w:ind w:left="6930" w:hanging="180"/>
      </w:pPr>
      <w:rPr>
        <w:rFonts w:hint="default"/>
      </w:rPr>
    </w:lvl>
  </w:abstractNum>
  <w:abstractNum w:abstractNumId="60" w15:restartNumberingAfterBreak="0">
    <w:nsid w:val="6C9F4B65"/>
    <w:multiLevelType w:val="singleLevel"/>
    <w:tmpl w:val="49D84E3C"/>
    <w:lvl w:ilvl="0">
      <w:start w:val="1"/>
      <w:numFmt w:val="lowerRoman"/>
      <w:lvlText w:val="%1"/>
      <w:lvlJc w:val="left"/>
      <w:pPr>
        <w:tabs>
          <w:tab w:val="num" w:pos="360"/>
        </w:tabs>
        <w:ind w:left="360" w:hanging="360"/>
      </w:pPr>
      <w:rPr>
        <w:rFonts w:ascii="Arial" w:hAnsi="Arial" w:hint="default"/>
        <w:b w:val="0"/>
        <w:i w:val="0"/>
        <w:color w:val="auto"/>
        <w:sz w:val="24"/>
        <w:szCs w:val="24"/>
        <w:u w:val="none"/>
        <w:effect w:val="none"/>
      </w:rPr>
    </w:lvl>
  </w:abstractNum>
  <w:abstractNum w:abstractNumId="61" w15:restartNumberingAfterBreak="0">
    <w:nsid w:val="6E297977"/>
    <w:multiLevelType w:val="hybridMultilevel"/>
    <w:tmpl w:val="38406D9C"/>
    <w:lvl w:ilvl="0" w:tplc="7BB405F4">
      <w:start w:val="1"/>
      <w:numFmt w:val="upperLetter"/>
      <w:lvlText w:val="%1."/>
      <w:lvlJc w:val="left"/>
      <w:pPr>
        <w:tabs>
          <w:tab w:val="num" w:pos="1094"/>
        </w:tabs>
        <w:ind w:left="1094" w:hanging="720"/>
      </w:pPr>
      <w:rPr>
        <w:rFonts w:hint="default"/>
        <w:b w:val="0"/>
        <w:i w:val="0"/>
      </w:rPr>
    </w:lvl>
    <w:lvl w:ilvl="1" w:tplc="C930DF76" w:tentative="1">
      <w:start w:val="1"/>
      <w:numFmt w:val="lowerLetter"/>
      <w:lvlText w:val="%2."/>
      <w:lvlJc w:val="left"/>
      <w:pPr>
        <w:tabs>
          <w:tab w:val="num" w:pos="1814"/>
        </w:tabs>
        <w:ind w:left="1814" w:hanging="360"/>
      </w:pPr>
    </w:lvl>
    <w:lvl w:ilvl="2" w:tplc="743803FE" w:tentative="1">
      <w:start w:val="1"/>
      <w:numFmt w:val="lowerRoman"/>
      <w:lvlText w:val="%3."/>
      <w:lvlJc w:val="right"/>
      <w:pPr>
        <w:tabs>
          <w:tab w:val="num" w:pos="2534"/>
        </w:tabs>
        <w:ind w:left="2534" w:hanging="180"/>
      </w:pPr>
    </w:lvl>
    <w:lvl w:ilvl="3" w:tplc="A89ACD92" w:tentative="1">
      <w:start w:val="1"/>
      <w:numFmt w:val="decimal"/>
      <w:lvlText w:val="%4."/>
      <w:lvlJc w:val="left"/>
      <w:pPr>
        <w:tabs>
          <w:tab w:val="num" w:pos="3254"/>
        </w:tabs>
        <w:ind w:left="3254" w:hanging="360"/>
      </w:pPr>
    </w:lvl>
    <w:lvl w:ilvl="4" w:tplc="F7B6C9CE" w:tentative="1">
      <w:start w:val="1"/>
      <w:numFmt w:val="lowerLetter"/>
      <w:lvlText w:val="%5."/>
      <w:lvlJc w:val="left"/>
      <w:pPr>
        <w:tabs>
          <w:tab w:val="num" w:pos="3974"/>
        </w:tabs>
        <w:ind w:left="3974" w:hanging="360"/>
      </w:pPr>
    </w:lvl>
    <w:lvl w:ilvl="5" w:tplc="7D50CE3E" w:tentative="1">
      <w:start w:val="1"/>
      <w:numFmt w:val="lowerRoman"/>
      <w:lvlText w:val="%6."/>
      <w:lvlJc w:val="right"/>
      <w:pPr>
        <w:tabs>
          <w:tab w:val="num" w:pos="4694"/>
        </w:tabs>
        <w:ind w:left="4694" w:hanging="180"/>
      </w:pPr>
    </w:lvl>
    <w:lvl w:ilvl="6" w:tplc="95FA28A8" w:tentative="1">
      <w:start w:val="1"/>
      <w:numFmt w:val="decimal"/>
      <w:lvlText w:val="%7."/>
      <w:lvlJc w:val="left"/>
      <w:pPr>
        <w:tabs>
          <w:tab w:val="num" w:pos="5414"/>
        </w:tabs>
        <w:ind w:left="5414" w:hanging="360"/>
      </w:pPr>
    </w:lvl>
    <w:lvl w:ilvl="7" w:tplc="FC701BB2" w:tentative="1">
      <w:start w:val="1"/>
      <w:numFmt w:val="lowerLetter"/>
      <w:lvlText w:val="%8."/>
      <w:lvlJc w:val="left"/>
      <w:pPr>
        <w:tabs>
          <w:tab w:val="num" w:pos="6134"/>
        </w:tabs>
        <w:ind w:left="6134" w:hanging="360"/>
      </w:pPr>
    </w:lvl>
    <w:lvl w:ilvl="8" w:tplc="ED1865D6" w:tentative="1">
      <w:start w:val="1"/>
      <w:numFmt w:val="lowerRoman"/>
      <w:lvlText w:val="%9."/>
      <w:lvlJc w:val="right"/>
      <w:pPr>
        <w:tabs>
          <w:tab w:val="num" w:pos="6854"/>
        </w:tabs>
        <w:ind w:left="6854" w:hanging="180"/>
      </w:pPr>
    </w:lvl>
  </w:abstractNum>
  <w:abstractNum w:abstractNumId="62" w15:restartNumberingAfterBreak="0">
    <w:nsid w:val="6EB90C07"/>
    <w:multiLevelType w:val="hybridMultilevel"/>
    <w:tmpl w:val="26ECAE12"/>
    <w:lvl w:ilvl="0" w:tplc="4FB6651C">
      <w:start w:val="2"/>
      <w:numFmt w:val="upperLetter"/>
      <w:lvlText w:val="%1."/>
      <w:lvlJc w:val="left"/>
      <w:pPr>
        <w:tabs>
          <w:tab w:val="num" w:pos="1080"/>
        </w:tabs>
        <w:ind w:left="1080" w:hanging="360"/>
      </w:pPr>
      <w:rPr>
        <w:rFonts w:hint="default"/>
        <w:b w:val="0"/>
        <w:i w:val="0"/>
      </w:rPr>
    </w:lvl>
    <w:lvl w:ilvl="1" w:tplc="6F78B542">
      <w:start w:val="1"/>
      <w:numFmt w:val="decimal"/>
      <w:lvlText w:val="%2."/>
      <w:lvlJc w:val="left"/>
      <w:pPr>
        <w:tabs>
          <w:tab w:val="num" w:pos="1440"/>
        </w:tabs>
        <w:ind w:left="1440" w:hanging="360"/>
      </w:pPr>
      <w:rPr>
        <w:rFonts w:hint="default"/>
        <w:b w:val="0"/>
        <w:i w:val="0"/>
      </w:rPr>
    </w:lvl>
    <w:lvl w:ilvl="2" w:tplc="56E61EB6">
      <w:start w:val="1"/>
      <w:numFmt w:val="bullet"/>
      <w:lvlText w:val=""/>
      <w:lvlJc w:val="left"/>
      <w:pPr>
        <w:tabs>
          <w:tab w:val="num" w:pos="2340"/>
        </w:tabs>
        <w:ind w:left="2340" w:hanging="360"/>
      </w:pPr>
      <w:rPr>
        <w:rFonts w:ascii="Symbol" w:hAnsi="Symbol" w:hint="default"/>
        <w:b w:val="0"/>
        <w:i w:val="0"/>
        <w:sz w:val="24"/>
        <w:szCs w:val="24"/>
      </w:rPr>
    </w:lvl>
    <w:lvl w:ilvl="3" w:tplc="A860F000" w:tentative="1">
      <w:start w:val="1"/>
      <w:numFmt w:val="decimal"/>
      <w:lvlText w:val="%4."/>
      <w:lvlJc w:val="left"/>
      <w:pPr>
        <w:tabs>
          <w:tab w:val="num" w:pos="2880"/>
        </w:tabs>
        <w:ind w:left="2880" w:hanging="360"/>
      </w:pPr>
    </w:lvl>
    <w:lvl w:ilvl="4" w:tplc="F7A4D304" w:tentative="1">
      <w:start w:val="1"/>
      <w:numFmt w:val="lowerLetter"/>
      <w:lvlText w:val="%5."/>
      <w:lvlJc w:val="left"/>
      <w:pPr>
        <w:tabs>
          <w:tab w:val="num" w:pos="3600"/>
        </w:tabs>
        <w:ind w:left="3600" w:hanging="360"/>
      </w:pPr>
    </w:lvl>
    <w:lvl w:ilvl="5" w:tplc="EC3E95A8" w:tentative="1">
      <w:start w:val="1"/>
      <w:numFmt w:val="lowerRoman"/>
      <w:lvlText w:val="%6."/>
      <w:lvlJc w:val="right"/>
      <w:pPr>
        <w:tabs>
          <w:tab w:val="num" w:pos="4320"/>
        </w:tabs>
        <w:ind w:left="4320" w:hanging="180"/>
      </w:pPr>
    </w:lvl>
    <w:lvl w:ilvl="6" w:tplc="F4A29522" w:tentative="1">
      <w:start w:val="1"/>
      <w:numFmt w:val="decimal"/>
      <w:lvlText w:val="%7."/>
      <w:lvlJc w:val="left"/>
      <w:pPr>
        <w:tabs>
          <w:tab w:val="num" w:pos="5040"/>
        </w:tabs>
        <w:ind w:left="5040" w:hanging="360"/>
      </w:pPr>
    </w:lvl>
    <w:lvl w:ilvl="7" w:tplc="A29A624C" w:tentative="1">
      <w:start w:val="1"/>
      <w:numFmt w:val="lowerLetter"/>
      <w:lvlText w:val="%8."/>
      <w:lvlJc w:val="left"/>
      <w:pPr>
        <w:tabs>
          <w:tab w:val="num" w:pos="5760"/>
        </w:tabs>
        <w:ind w:left="5760" w:hanging="360"/>
      </w:pPr>
    </w:lvl>
    <w:lvl w:ilvl="8" w:tplc="635C3E46" w:tentative="1">
      <w:start w:val="1"/>
      <w:numFmt w:val="lowerRoman"/>
      <w:lvlText w:val="%9."/>
      <w:lvlJc w:val="right"/>
      <w:pPr>
        <w:tabs>
          <w:tab w:val="num" w:pos="6480"/>
        </w:tabs>
        <w:ind w:left="6480" w:hanging="180"/>
      </w:pPr>
    </w:lvl>
  </w:abstractNum>
  <w:abstractNum w:abstractNumId="63" w15:restartNumberingAfterBreak="0">
    <w:nsid w:val="714834B5"/>
    <w:multiLevelType w:val="singleLevel"/>
    <w:tmpl w:val="5C48C5B6"/>
    <w:lvl w:ilvl="0">
      <w:start w:val="1"/>
      <w:numFmt w:val="bullet"/>
      <w:lvlText w:val=""/>
      <w:lvlJc w:val="left"/>
      <w:pPr>
        <w:tabs>
          <w:tab w:val="num" w:pos="360"/>
        </w:tabs>
        <w:ind w:left="360" w:hanging="360"/>
      </w:pPr>
      <w:rPr>
        <w:rFonts w:ascii="Arial" w:hAnsi="Arial" w:hint="default"/>
        <w:b w:val="0"/>
        <w:i w:val="0"/>
        <w:sz w:val="24"/>
      </w:rPr>
    </w:lvl>
  </w:abstractNum>
  <w:abstractNum w:abstractNumId="64" w15:restartNumberingAfterBreak="0">
    <w:nsid w:val="71493AD0"/>
    <w:multiLevelType w:val="multilevel"/>
    <w:tmpl w:val="AD82EB98"/>
    <w:lvl w:ilvl="0">
      <w:start w:val="1"/>
      <w:numFmt w:val="decimal"/>
      <w:lvlText w:val="%1."/>
      <w:lvlJc w:val="left"/>
      <w:pPr>
        <w:tabs>
          <w:tab w:val="num" w:pos="360"/>
        </w:tabs>
        <w:ind w:left="360" w:hanging="360"/>
      </w:pPr>
      <w:rPr>
        <w:b w:val="0"/>
        <w:i w:val="0"/>
      </w:rPr>
    </w:lvl>
    <w:lvl w:ilvl="1">
      <w:start w:val="4"/>
      <w:numFmt w:val="decimal"/>
      <w:lvlText w:val="%2."/>
      <w:lvlJc w:val="left"/>
      <w:pPr>
        <w:tabs>
          <w:tab w:val="num" w:pos="1440"/>
        </w:tabs>
        <w:ind w:left="1440" w:hanging="360"/>
      </w:pPr>
      <w:rPr>
        <w:rFonts w:ascii="Arial" w:hAnsi="Arial" w:hint="default"/>
        <w:b w:val="0"/>
        <w:i w:val="0"/>
        <w:color w:val="auto"/>
        <w:sz w:val="24"/>
        <w:szCs w:val="24"/>
        <w:u w:val="none"/>
        <w:effect w:val="none"/>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729D47EA"/>
    <w:multiLevelType w:val="hybridMultilevel"/>
    <w:tmpl w:val="8D6ABA00"/>
    <w:lvl w:ilvl="0" w:tplc="E1AE4ADA">
      <w:start w:val="1"/>
      <w:numFmt w:val="lowerLetter"/>
      <w:lvlText w:val="%1."/>
      <w:lvlJc w:val="left"/>
      <w:pPr>
        <w:tabs>
          <w:tab w:val="num" w:pos="1620"/>
        </w:tabs>
        <w:ind w:left="1620" w:hanging="360"/>
      </w:pPr>
      <w:rPr>
        <w:rFonts w:hint="default"/>
      </w:rPr>
    </w:lvl>
    <w:lvl w:ilvl="1" w:tplc="1E3E72EC">
      <w:start w:val="4"/>
      <w:numFmt w:val="decimal"/>
      <w:lvlText w:val="%2."/>
      <w:lvlJc w:val="left"/>
      <w:pPr>
        <w:tabs>
          <w:tab w:val="num" w:pos="1440"/>
        </w:tabs>
        <w:ind w:left="1440" w:hanging="360"/>
      </w:pPr>
      <w:rPr>
        <w:rFonts w:ascii="Arial" w:hAnsi="Arial" w:hint="default"/>
        <w:b w:val="0"/>
        <w:i w:val="0"/>
        <w:color w:val="auto"/>
        <w:sz w:val="24"/>
        <w:szCs w:val="24"/>
        <w:u w:val="none"/>
        <w:effect w:val="none"/>
      </w:rPr>
    </w:lvl>
    <w:lvl w:ilvl="2" w:tplc="5FA0DF0E">
      <w:start w:val="1"/>
      <w:numFmt w:val="lowerRoman"/>
      <w:lvlText w:val="%3."/>
      <w:lvlJc w:val="right"/>
      <w:pPr>
        <w:tabs>
          <w:tab w:val="num" w:pos="2160"/>
        </w:tabs>
        <w:ind w:left="2160" w:hanging="180"/>
      </w:pPr>
    </w:lvl>
    <w:lvl w:ilvl="3" w:tplc="B94055A2" w:tentative="1">
      <w:start w:val="1"/>
      <w:numFmt w:val="decimal"/>
      <w:lvlText w:val="%4."/>
      <w:lvlJc w:val="left"/>
      <w:pPr>
        <w:tabs>
          <w:tab w:val="num" w:pos="2880"/>
        </w:tabs>
        <w:ind w:left="2880" w:hanging="360"/>
      </w:pPr>
    </w:lvl>
    <w:lvl w:ilvl="4" w:tplc="B6E60556" w:tentative="1">
      <w:start w:val="1"/>
      <w:numFmt w:val="lowerLetter"/>
      <w:lvlText w:val="%5."/>
      <w:lvlJc w:val="left"/>
      <w:pPr>
        <w:tabs>
          <w:tab w:val="num" w:pos="3600"/>
        </w:tabs>
        <w:ind w:left="3600" w:hanging="360"/>
      </w:pPr>
    </w:lvl>
    <w:lvl w:ilvl="5" w:tplc="22A0A306" w:tentative="1">
      <w:start w:val="1"/>
      <w:numFmt w:val="lowerRoman"/>
      <w:lvlText w:val="%6."/>
      <w:lvlJc w:val="right"/>
      <w:pPr>
        <w:tabs>
          <w:tab w:val="num" w:pos="4320"/>
        </w:tabs>
        <w:ind w:left="4320" w:hanging="180"/>
      </w:pPr>
    </w:lvl>
    <w:lvl w:ilvl="6" w:tplc="CEC4D412" w:tentative="1">
      <w:start w:val="1"/>
      <w:numFmt w:val="decimal"/>
      <w:lvlText w:val="%7."/>
      <w:lvlJc w:val="left"/>
      <w:pPr>
        <w:tabs>
          <w:tab w:val="num" w:pos="5040"/>
        </w:tabs>
        <w:ind w:left="5040" w:hanging="360"/>
      </w:pPr>
    </w:lvl>
    <w:lvl w:ilvl="7" w:tplc="46B6195C" w:tentative="1">
      <w:start w:val="1"/>
      <w:numFmt w:val="lowerLetter"/>
      <w:lvlText w:val="%8."/>
      <w:lvlJc w:val="left"/>
      <w:pPr>
        <w:tabs>
          <w:tab w:val="num" w:pos="5760"/>
        </w:tabs>
        <w:ind w:left="5760" w:hanging="360"/>
      </w:pPr>
    </w:lvl>
    <w:lvl w:ilvl="8" w:tplc="2BB8A61A" w:tentative="1">
      <w:start w:val="1"/>
      <w:numFmt w:val="lowerRoman"/>
      <w:lvlText w:val="%9."/>
      <w:lvlJc w:val="right"/>
      <w:pPr>
        <w:tabs>
          <w:tab w:val="num" w:pos="6480"/>
        </w:tabs>
        <w:ind w:left="6480" w:hanging="180"/>
      </w:pPr>
    </w:lvl>
  </w:abstractNum>
  <w:abstractNum w:abstractNumId="66" w15:restartNumberingAfterBreak="0">
    <w:nsid w:val="730305AA"/>
    <w:multiLevelType w:val="singleLevel"/>
    <w:tmpl w:val="C29A4146"/>
    <w:lvl w:ilvl="0">
      <w:start w:val="1"/>
      <w:numFmt w:val="upperLetter"/>
      <w:lvlText w:val="%1."/>
      <w:lvlJc w:val="left"/>
      <w:pPr>
        <w:tabs>
          <w:tab w:val="num" w:pos="360"/>
        </w:tabs>
        <w:ind w:left="360" w:hanging="360"/>
      </w:pPr>
    </w:lvl>
  </w:abstractNum>
  <w:abstractNum w:abstractNumId="67" w15:restartNumberingAfterBreak="0">
    <w:nsid w:val="73555B2D"/>
    <w:multiLevelType w:val="hybridMultilevel"/>
    <w:tmpl w:val="2F5C679C"/>
    <w:lvl w:ilvl="0" w:tplc="2A566FAA">
      <w:start w:val="1"/>
      <w:numFmt w:val="upperLetter"/>
      <w:lvlText w:val="%1."/>
      <w:lvlJc w:val="left"/>
      <w:pPr>
        <w:tabs>
          <w:tab w:val="num" w:pos="1080"/>
        </w:tabs>
        <w:ind w:left="1080" w:hanging="360"/>
      </w:pPr>
      <w:rPr>
        <w:rFonts w:ascii="Arial" w:hAnsi="Arial" w:hint="default"/>
        <w:b w:val="0"/>
        <w:i w:val="0"/>
        <w:sz w:val="24"/>
        <w:szCs w:val="24"/>
      </w:rPr>
    </w:lvl>
    <w:lvl w:ilvl="1" w:tplc="69487196" w:tentative="1">
      <w:start w:val="1"/>
      <w:numFmt w:val="lowerLetter"/>
      <w:lvlText w:val="%2."/>
      <w:lvlJc w:val="left"/>
      <w:pPr>
        <w:tabs>
          <w:tab w:val="num" w:pos="1440"/>
        </w:tabs>
        <w:ind w:left="1440" w:hanging="360"/>
      </w:pPr>
    </w:lvl>
    <w:lvl w:ilvl="2" w:tplc="F4FE4202" w:tentative="1">
      <w:start w:val="1"/>
      <w:numFmt w:val="lowerRoman"/>
      <w:lvlText w:val="%3."/>
      <w:lvlJc w:val="right"/>
      <w:pPr>
        <w:tabs>
          <w:tab w:val="num" w:pos="2160"/>
        </w:tabs>
        <w:ind w:left="2160" w:hanging="180"/>
      </w:pPr>
    </w:lvl>
    <w:lvl w:ilvl="3" w:tplc="C84A3C08" w:tentative="1">
      <w:start w:val="1"/>
      <w:numFmt w:val="decimal"/>
      <w:lvlText w:val="%4."/>
      <w:lvlJc w:val="left"/>
      <w:pPr>
        <w:tabs>
          <w:tab w:val="num" w:pos="2880"/>
        </w:tabs>
        <w:ind w:left="2880" w:hanging="360"/>
      </w:pPr>
    </w:lvl>
    <w:lvl w:ilvl="4" w:tplc="6504C9EC" w:tentative="1">
      <w:start w:val="1"/>
      <w:numFmt w:val="lowerLetter"/>
      <w:lvlText w:val="%5."/>
      <w:lvlJc w:val="left"/>
      <w:pPr>
        <w:tabs>
          <w:tab w:val="num" w:pos="3600"/>
        </w:tabs>
        <w:ind w:left="3600" w:hanging="360"/>
      </w:pPr>
    </w:lvl>
    <w:lvl w:ilvl="5" w:tplc="09B257DC" w:tentative="1">
      <w:start w:val="1"/>
      <w:numFmt w:val="lowerRoman"/>
      <w:lvlText w:val="%6."/>
      <w:lvlJc w:val="right"/>
      <w:pPr>
        <w:tabs>
          <w:tab w:val="num" w:pos="4320"/>
        </w:tabs>
        <w:ind w:left="4320" w:hanging="180"/>
      </w:pPr>
    </w:lvl>
    <w:lvl w:ilvl="6" w:tplc="2CF4D6E4" w:tentative="1">
      <w:start w:val="1"/>
      <w:numFmt w:val="decimal"/>
      <w:lvlText w:val="%7."/>
      <w:lvlJc w:val="left"/>
      <w:pPr>
        <w:tabs>
          <w:tab w:val="num" w:pos="5040"/>
        </w:tabs>
        <w:ind w:left="5040" w:hanging="360"/>
      </w:pPr>
    </w:lvl>
    <w:lvl w:ilvl="7" w:tplc="7B40CE5C" w:tentative="1">
      <w:start w:val="1"/>
      <w:numFmt w:val="lowerLetter"/>
      <w:lvlText w:val="%8."/>
      <w:lvlJc w:val="left"/>
      <w:pPr>
        <w:tabs>
          <w:tab w:val="num" w:pos="5760"/>
        </w:tabs>
        <w:ind w:left="5760" w:hanging="360"/>
      </w:pPr>
    </w:lvl>
    <w:lvl w:ilvl="8" w:tplc="5688F718" w:tentative="1">
      <w:start w:val="1"/>
      <w:numFmt w:val="lowerRoman"/>
      <w:lvlText w:val="%9."/>
      <w:lvlJc w:val="right"/>
      <w:pPr>
        <w:tabs>
          <w:tab w:val="num" w:pos="6480"/>
        </w:tabs>
        <w:ind w:left="6480" w:hanging="180"/>
      </w:pPr>
    </w:lvl>
  </w:abstractNum>
  <w:abstractNum w:abstractNumId="68" w15:restartNumberingAfterBreak="0">
    <w:nsid w:val="73683380"/>
    <w:multiLevelType w:val="multilevel"/>
    <w:tmpl w:val="C2280FA8"/>
    <w:lvl w:ilvl="0">
      <w:start w:val="1"/>
      <w:numFmt w:val="none"/>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rPr>
        <w:rFonts w:hint="default"/>
      </w:rPr>
    </w:lvl>
    <w:lvl w:ilvl="3">
      <w:start w:val="1"/>
      <w:numFmt w:val="bullet"/>
      <w:pStyle w:val="Heading4"/>
      <w:lvlText w:val=""/>
      <w:lvlJc w:val="left"/>
      <w:pPr>
        <w:tabs>
          <w:tab w:val="num" w:pos="2520"/>
        </w:tabs>
        <w:ind w:left="2160" w:firstLine="0"/>
      </w:pPr>
      <w:rPr>
        <w:rFonts w:ascii="Symbol" w:hAnsi="Symbol" w:hint="default"/>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9" w15:restartNumberingAfterBreak="0">
    <w:nsid w:val="73A30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751027EF"/>
    <w:multiLevelType w:val="singleLevel"/>
    <w:tmpl w:val="7376E544"/>
    <w:lvl w:ilvl="0">
      <w:start w:val="1"/>
      <w:numFmt w:val="decimal"/>
      <w:lvlText w:val="%1."/>
      <w:lvlJc w:val="left"/>
      <w:pPr>
        <w:tabs>
          <w:tab w:val="num" w:pos="720"/>
        </w:tabs>
        <w:ind w:left="720" w:hanging="360"/>
      </w:pPr>
      <w:rPr>
        <w:rFonts w:hint="default"/>
      </w:rPr>
    </w:lvl>
  </w:abstractNum>
  <w:abstractNum w:abstractNumId="71" w15:restartNumberingAfterBreak="0">
    <w:nsid w:val="768E6CBF"/>
    <w:multiLevelType w:val="singleLevel"/>
    <w:tmpl w:val="221CE69A"/>
    <w:lvl w:ilvl="0">
      <w:start w:val="1"/>
      <w:numFmt w:val="decimal"/>
      <w:lvlText w:val="%1."/>
      <w:lvlJc w:val="left"/>
      <w:pPr>
        <w:tabs>
          <w:tab w:val="num" w:pos="360"/>
        </w:tabs>
        <w:ind w:left="360" w:hanging="360"/>
      </w:pPr>
    </w:lvl>
  </w:abstractNum>
  <w:abstractNum w:abstractNumId="72" w15:restartNumberingAfterBreak="0">
    <w:nsid w:val="78814D43"/>
    <w:multiLevelType w:val="singleLevel"/>
    <w:tmpl w:val="1B367138"/>
    <w:lvl w:ilvl="0">
      <w:start w:val="1"/>
      <w:numFmt w:val="decimal"/>
      <w:lvlText w:val="%1."/>
      <w:lvlJc w:val="left"/>
      <w:pPr>
        <w:tabs>
          <w:tab w:val="num" w:pos="360"/>
        </w:tabs>
        <w:ind w:left="360" w:hanging="360"/>
      </w:pPr>
    </w:lvl>
  </w:abstractNum>
  <w:abstractNum w:abstractNumId="73" w15:restartNumberingAfterBreak="0">
    <w:nsid w:val="7D8E0B3C"/>
    <w:multiLevelType w:val="singleLevel"/>
    <w:tmpl w:val="0409001B"/>
    <w:lvl w:ilvl="0">
      <w:start w:val="1"/>
      <w:numFmt w:val="lowerRoman"/>
      <w:lvlText w:val="%1."/>
      <w:lvlJc w:val="right"/>
      <w:pPr>
        <w:tabs>
          <w:tab w:val="num" w:pos="504"/>
        </w:tabs>
        <w:ind w:left="504" w:hanging="216"/>
      </w:pPr>
    </w:lvl>
  </w:abstractNum>
  <w:abstractNum w:abstractNumId="74" w15:restartNumberingAfterBreak="0">
    <w:nsid w:val="7F9D06C0"/>
    <w:multiLevelType w:val="singleLevel"/>
    <w:tmpl w:val="D1787BCA"/>
    <w:lvl w:ilvl="0">
      <w:start w:val="1"/>
      <w:numFmt w:val="upperLetter"/>
      <w:lvlText w:val="%1."/>
      <w:lvlJc w:val="left"/>
      <w:pPr>
        <w:tabs>
          <w:tab w:val="num" w:pos="1080"/>
        </w:tabs>
        <w:ind w:left="1080" w:hanging="720"/>
      </w:pPr>
      <w:rPr>
        <w:rFonts w:hint="default"/>
      </w:rPr>
    </w:lvl>
  </w:abstractNum>
  <w:num w:numId="1">
    <w:abstractNumId w:val="68"/>
  </w:num>
  <w:num w:numId="2">
    <w:abstractNumId w:val="54"/>
  </w:num>
  <w:num w:numId="3">
    <w:abstractNumId w:val="28"/>
  </w:num>
  <w:num w:numId="4">
    <w:abstractNumId w:val="30"/>
  </w:num>
  <w:num w:numId="5">
    <w:abstractNumId w:val="74"/>
  </w:num>
  <w:num w:numId="6">
    <w:abstractNumId w:val="21"/>
  </w:num>
  <w:num w:numId="7">
    <w:abstractNumId w:val="59"/>
  </w:num>
  <w:num w:numId="8">
    <w:abstractNumId w:val="46"/>
  </w:num>
  <w:num w:numId="9">
    <w:abstractNumId w:val="12"/>
  </w:num>
  <w:num w:numId="10">
    <w:abstractNumId w:val="71"/>
  </w:num>
  <w:num w:numId="11">
    <w:abstractNumId w:val="51"/>
  </w:num>
  <w:num w:numId="12">
    <w:abstractNumId w:val="60"/>
  </w:num>
  <w:num w:numId="13">
    <w:abstractNumId w:val="66"/>
  </w:num>
  <w:num w:numId="14">
    <w:abstractNumId w:val="4"/>
  </w:num>
  <w:num w:numId="15">
    <w:abstractNumId w:val="6"/>
  </w:num>
  <w:num w:numId="16">
    <w:abstractNumId w:val="34"/>
  </w:num>
  <w:num w:numId="17">
    <w:abstractNumId w:val="7"/>
  </w:num>
  <w:num w:numId="18">
    <w:abstractNumId w:val="3"/>
  </w:num>
  <w:num w:numId="19">
    <w:abstractNumId w:val="14"/>
  </w:num>
  <w:num w:numId="20">
    <w:abstractNumId w:val="19"/>
  </w:num>
  <w:num w:numId="21">
    <w:abstractNumId w:val="42"/>
  </w:num>
  <w:num w:numId="22">
    <w:abstractNumId w:val="49"/>
  </w:num>
  <w:num w:numId="23">
    <w:abstractNumId w:val="72"/>
  </w:num>
  <w:num w:numId="24">
    <w:abstractNumId w:val="64"/>
  </w:num>
  <w:num w:numId="25">
    <w:abstractNumId w:val="5"/>
  </w:num>
  <w:num w:numId="26">
    <w:abstractNumId w:val="26"/>
  </w:num>
  <w:num w:numId="27">
    <w:abstractNumId w:val="73"/>
  </w:num>
  <w:num w:numId="28">
    <w:abstractNumId w:val="37"/>
  </w:num>
  <w:num w:numId="29">
    <w:abstractNumId w:val="31"/>
  </w:num>
  <w:num w:numId="30">
    <w:abstractNumId w:val="53"/>
  </w:num>
  <w:num w:numId="31">
    <w:abstractNumId w:val="70"/>
  </w:num>
  <w:num w:numId="32">
    <w:abstractNumId w:val="27"/>
  </w:num>
  <w:num w:numId="33">
    <w:abstractNumId w:val="9"/>
  </w:num>
  <w:num w:numId="34">
    <w:abstractNumId w:val="13"/>
  </w:num>
  <w:num w:numId="35">
    <w:abstractNumId w:val="69"/>
  </w:num>
  <w:num w:numId="36">
    <w:abstractNumId w:val="23"/>
  </w:num>
  <w:num w:numId="37">
    <w:abstractNumId w:val="25"/>
  </w:num>
  <w:num w:numId="38">
    <w:abstractNumId w:val="32"/>
  </w:num>
  <w:num w:numId="39">
    <w:abstractNumId w:val="45"/>
  </w:num>
  <w:num w:numId="40">
    <w:abstractNumId w:val="63"/>
  </w:num>
  <w:num w:numId="41">
    <w:abstractNumId w:val="41"/>
  </w:num>
  <w:num w:numId="42">
    <w:abstractNumId w:val="50"/>
  </w:num>
  <w:num w:numId="43">
    <w:abstractNumId w:val="10"/>
  </w:num>
  <w:num w:numId="44">
    <w:abstractNumId w:val="38"/>
  </w:num>
  <w:num w:numId="45">
    <w:abstractNumId w:val="35"/>
  </w:num>
  <w:num w:numId="46">
    <w:abstractNumId w:val="62"/>
  </w:num>
  <w:num w:numId="47">
    <w:abstractNumId w:val="58"/>
  </w:num>
  <w:num w:numId="48">
    <w:abstractNumId w:val="56"/>
  </w:num>
  <w:num w:numId="49">
    <w:abstractNumId w:val="15"/>
  </w:num>
  <w:num w:numId="50">
    <w:abstractNumId w:val="20"/>
  </w:num>
  <w:num w:numId="51">
    <w:abstractNumId w:val="47"/>
  </w:num>
  <w:num w:numId="52">
    <w:abstractNumId w:val="2"/>
  </w:num>
  <w:num w:numId="53">
    <w:abstractNumId w:val="67"/>
  </w:num>
  <w:num w:numId="54">
    <w:abstractNumId w:val="18"/>
  </w:num>
  <w:num w:numId="55">
    <w:abstractNumId w:val="0"/>
  </w:num>
  <w:num w:numId="56">
    <w:abstractNumId w:val="65"/>
  </w:num>
  <w:num w:numId="57">
    <w:abstractNumId w:val="40"/>
  </w:num>
  <w:num w:numId="58">
    <w:abstractNumId w:val="61"/>
  </w:num>
  <w:num w:numId="59">
    <w:abstractNumId w:val="29"/>
  </w:num>
  <w:num w:numId="60">
    <w:abstractNumId w:val="33"/>
  </w:num>
  <w:num w:numId="61">
    <w:abstractNumId w:val="16"/>
  </w:num>
  <w:num w:numId="62">
    <w:abstractNumId w:val="39"/>
  </w:num>
  <w:num w:numId="63">
    <w:abstractNumId w:val="57"/>
  </w:num>
  <w:num w:numId="64">
    <w:abstractNumId w:val="1"/>
  </w:num>
  <w:num w:numId="65">
    <w:abstractNumId w:val="24"/>
  </w:num>
  <w:num w:numId="66">
    <w:abstractNumId w:val="17"/>
  </w:num>
  <w:num w:numId="67">
    <w:abstractNumId w:val="55"/>
  </w:num>
  <w:num w:numId="68">
    <w:abstractNumId w:val="11"/>
  </w:num>
  <w:num w:numId="69">
    <w:abstractNumId w:val="52"/>
  </w:num>
  <w:num w:numId="70">
    <w:abstractNumId w:val="8"/>
  </w:num>
  <w:num w:numId="71">
    <w:abstractNumId w:val="43"/>
  </w:num>
  <w:num w:numId="72">
    <w:abstractNumId w:val="22"/>
  </w:num>
  <w:num w:numId="73">
    <w:abstractNumId w:val="36"/>
  </w:num>
  <w:num w:numId="74">
    <w:abstractNumId w:val="48"/>
  </w:num>
  <w:num w:numId="75">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0MzUwszAyMDI2MjRV0lEKTi0uzszPAykwrAUAkVubDCwAAAA="/>
  </w:docVars>
  <w:rsids>
    <w:rsidRoot w:val="00A32BD0"/>
    <w:rsid w:val="00001A92"/>
    <w:rsid w:val="00033B89"/>
    <w:rsid w:val="00044B4F"/>
    <w:rsid w:val="000863C0"/>
    <w:rsid w:val="00095BBA"/>
    <w:rsid w:val="000C7A48"/>
    <w:rsid w:val="00125AD6"/>
    <w:rsid w:val="00156973"/>
    <w:rsid w:val="0017195B"/>
    <w:rsid w:val="0019642F"/>
    <w:rsid w:val="001C55C7"/>
    <w:rsid w:val="001E03AB"/>
    <w:rsid w:val="001F6461"/>
    <w:rsid w:val="002234F6"/>
    <w:rsid w:val="0024633B"/>
    <w:rsid w:val="00257917"/>
    <w:rsid w:val="00263464"/>
    <w:rsid w:val="00276E98"/>
    <w:rsid w:val="002D2475"/>
    <w:rsid w:val="00325D31"/>
    <w:rsid w:val="00343FFF"/>
    <w:rsid w:val="003721A0"/>
    <w:rsid w:val="00385A49"/>
    <w:rsid w:val="00394B1C"/>
    <w:rsid w:val="003A0F80"/>
    <w:rsid w:val="00401907"/>
    <w:rsid w:val="004269DD"/>
    <w:rsid w:val="00430E33"/>
    <w:rsid w:val="00446F9E"/>
    <w:rsid w:val="00456D39"/>
    <w:rsid w:val="00486BE3"/>
    <w:rsid w:val="004967D7"/>
    <w:rsid w:val="00496FC4"/>
    <w:rsid w:val="004D357A"/>
    <w:rsid w:val="004F2E2E"/>
    <w:rsid w:val="005111F9"/>
    <w:rsid w:val="00521A76"/>
    <w:rsid w:val="0053129A"/>
    <w:rsid w:val="005671B7"/>
    <w:rsid w:val="00592F3A"/>
    <w:rsid w:val="00596549"/>
    <w:rsid w:val="005D0B3F"/>
    <w:rsid w:val="005F39F3"/>
    <w:rsid w:val="00613FB2"/>
    <w:rsid w:val="00615C6F"/>
    <w:rsid w:val="00620D10"/>
    <w:rsid w:val="00673065"/>
    <w:rsid w:val="00673AC4"/>
    <w:rsid w:val="00676457"/>
    <w:rsid w:val="006811FC"/>
    <w:rsid w:val="00693D7D"/>
    <w:rsid w:val="006A79AC"/>
    <w:rsid w:val="006B6C8E"/>
    <w:rsid w:val="00705B4F"/>
    <w:rsid w:val="00707CE9"/>
    <w:rsid w:val="00735F82"/>
    <w:rsid w:val="00761064"/>
    <w:rsid w:val="00780648"/>
    <w:rsid w:val="007A22B6"/>
    <w:rsid w:val="007B72A1"/>
    <w:rsid w:val="007C2A10"/>
    <w:rsid w:val="007E223A"/>
    <w:rsid w:val="007E63A1"/>
    <w:rsid w:val="00843AB2"/>
    <w:rsid w:val="00861ABA"/>
    <w:rsid w:val="00864FE8"/>
    <w:rsid w:val="008A5855"/>
    <w:rsid w:val="008E01A2"/>
    <w:rsid w:val="008F2ABF"/>
    <w:rsid w:val="009310F6"/>
    <w:rsid w:val="00945EC8"/>
    <w:rsid w:val="00971A23"/>
    <w:rsid w:val="00980C5C"/>
    <w:rsid w:val="00984D86"/>
    <w:rsid w:val="0099043C"/>
    <w:rsid w:val="009905BD"/>
    <w:rsid w:val="009A3792"/>
    <w:rsid w:val="009A6135"/>
    <w:rsid w:val="00A2188D"/>
    <w:rsid w:val="00A32BD0"/>
    <w:rsid w:val="00A51BB0"/>
    <w:rsid w:val="00A54D28"/>
    <w:rsid w:val="00A64A17"/>
    <w:rsid w:val="00A806B4"/>
    <w:rsid w:val="00AC3421"/>
    <w:rsid w:val="00AF2D1C"/>
    <w:rsid w:val="00B119E3"/>
    <w:rsid w:val="00B15B0D"/>
    <w:rsid w:val="00B16FEE"/>
    <w:rsid w:val="00B264E9"/>
    <w:rsid w:val="00B36A4D"/>
    <w:rsid w:val="00B37C0C"/>
    <w:rsid w:val="00B55FB6"/>
    <w:rsid w:val="00B60AE5"/>
    <w:rsid w:val="00B67EBA"/>
    <w:rsid w:val="00B87441"/>
    <w:rsid w:val="00BD70C2"/>
    <w:rsid w:val="00BF4ACC"/>
    <w:rsid w:val="00C060B8"/>
    <w:rsid w:val="00C54736"/>
    <w:rsid w:val="00C83F4A"/>
    <w:rsid w:val="00C92198"/>
    <w:rsid w:val="00CA21AE"/>
    <w:rsid w:val="00CD3A5A"/>
    <w:rsid w:val="00D13FC6"/>
    <w:rsid w:val="00D644F1"/>
    <w:rsid w:val="00DC1CF0"/>
    <w:rsid w:val="00DC27F4"/>
    <w:rsid w:val="00DC3447"/>
    <w:rsid w:val="00DD11E0"/>
    <w:rsid w:val="00E24E92"/>
    <w:rsid w:val="00E44FFC"/>
    <w:rsid w:val="00E757D9"/>
    <w:rsid w:val="00EA530C"/>
    <w:rsid w:val="00EB3A29"/>
    <w:rsid w:val="00EB7A58"/>
    <w:rsid w:val="00F34AF4"/>
    <w:rsid w:val="00F66A3E"/>
    <w:rsid w:val="00F7182F"/>
    <w:rsid w:val="00F9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1344F"/>
  <w15:docId w15:val="{22AAD506-937B-4187-89EF-06C1717F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457"/>
    <w:rPr>
      <w:rFonts w:ascii="Arial" w:hAnsi="Arial" w:cs="Arial"/>
      <w:snapToGrid w:val="0"/>
      <w:sz w:val="24"/>
    </w:rPr>
  </w:style>
  <w:style w:type="paragraph" w:styleId="Heading1">
    <w:name w:val="heading 1"/>
    <w:basedOn w:val="Normal"/>
    <w:next w:val="Normal"/>
    <w:qFormat/>
    <w:rsid w:val="00676457"/>
    <w:pPr>
      <w:keepNext/>
      <w:numPr>
        <w:numId w:val="1"/>
      </w:numPr>
      <w:outlineLvl w:val="0"/>
    </w:pPr>
    <w:rPr>
      <w:rFonts w:cs="Times New Roman"/>
      <w:snapToGrid/>
    </w:rPr>
  </w:style>
  <w:style w:type="paragraph" w:styleId="Heading2">
    <w:name w:val="heading 2"/>
    <w:basedOn w:val="Normal"/>
    <w:next w:val="Normal"/>
    <w:qFormat/>
    <w:rsid w:val="00676457"/>
    <w:pPr>
      <w:keepNext/>
      <w:numPr>
        <w:ilvl w:val="1"/>
        <w:numId w:val="1"/>
      </w:numPr>
      <w:outlineLvl w:val="1"/>
    </w:pPr>
    <w:rPr>
      <w:rFonts w:cs="Times New Roman"/>
      <w:b/>
      <w:snapToGrid/>
    </w:rPr>
  </w:style>
  <w:style w:type="paragraph" w:styleId="Heading3">
    <w:name w:val="heading 3"/>
    <w:basedOn w:val="Normal"/>
    <w:next w:val="Normal"/>
    <w:qFormat/>
    <w:rsid w:val="00676457"/>
    <w:pPr>
      <w:keepNext/>
      <w:numPr>
        <w:ilvl w:val="2"/>
        <w:numId w:val="1"/>
      </w:numPr>
      <w:spacing w:before="240" w:after="60"/>
      <w:outlineLvl w:val="2"/>
    </w:pPr>
    <w:rPr>
      <w:rFonts w:cs="Times New Roman"/>
      <w:snapToGrid/>
    </w:rPr>
  </w:style>
  <w:style w:type="paragraph" w:styleId="Heading4">
    <w:name w:val="heading 4"/>
    <w:basedOn w:val="Normal"/>
    <w:next w:val="Normal"/>
    <w:qFormat/>
    <w:rsid w:val="00676457"/>
    <w:pPr>
      <w:keepNext/>
      <w:numPr>
        <w:ilvl w:val="3"/>
        <w:numId w:val="1"/>
      </w:numPr>
      <w:spacing w:before="240" w:after="60"/>
      <w:outlineLvl w:val="3"/>
    </w:pPr>
    <w:rPr>
      <w:rFonts w:cs="Times New Roman"/>
      <w:b/>
      <w:snapToGrid/>
    </w:rPr>
  </w:style>
  <w:style w:type="paragraph" w:styleId="Heading5">
    <w:name w:val="heading 5"/>
    <w:basedOn w:val="Normal"/>
    <w:next w:val="Normal"/>
    <w:qFormat/>
    <w:rsid w:val="00676457"/>
    <w:pPr>
      <w:numPr>
        <w:ilvl w:val="4"/>
        <w:numId w:val="1"/>
      </w:numPr>
      <w:spacing w:before="240" w:after="60"/>
      <w:outlineLvl w:val="4"/>
    </w:pPr>
    <w:rPr>
      <w:rFonts w:cs="Times New Roman"/>
      <w:snapToGrid/>
      <w:sz w:val="22"/>
    </w:rPr>
  </w:style>
  <w:style w:type="paragraph" w:styleId="Heading6">
    <w:name w:val="heading 6"/>
    <w:basedOn w:val="Normal"/>
    <w:next w:val="Normal"/>
    <w:qFormat/>
    <w:rsid w:val="00676457"/>
    <w:pPr>
      <w:numPr>
        <w:ilvl w:val="5"/>
        <w:numId w:val="1"/>
      </w:numPr>
      <w:spacing w:before="240" w:after="60"/>
      <w:outlineLvl w:val="5"/>
    </w:pPr>
    <w:rPr>
      <w:rFonts w:ascii="Times New Roman" w:hAnsi="Times New Roman" w:cs="Times New Roman"/>
      <w:i/>
      <w:snapToGrid/>
      <w:sz w:val="22"/>
    </w:rPr>
  </w:style>
  <w:style w:type="paragraph" w:styleId="Heading7">
    <w:name w:val="heading 7"/>
    <w:basedOn w:val="Normal"/>
    <w:next w:val="Normal"/>
    <w:qFormat/>
    <w:rsid w:val="00676457"/>
    <w:pPr>
      <w:numPr>
        <w:ilvl w:val="6"/>
        <w:numId w:val="1"/>
      </w:numPr>
      <w:spacing w:before="240" w:after="60"/>
      <w:outlineLvl w:val="6"/>
    </w:pPr>
    <w:rPr>
      <w:rFonts w:cs="Times New Roman"/>
      <w:snapToGrid/>
      <w:sz w:val="20"/>
    </w:rPr>
  </w:style>
  <w:style w:type="paragraph" w:styleId="Heading8">
    <w:name w:val="heading 8"/>
    <w:basedOn w:val="Normal"/>
    <w:next w:val="Normal"/>
    <w:qFormat/>
    <w:rsid w:val="00676457"/>
    <w:pPr>
      <w:numPr>
        <w:ilvl w:val="7"/>
        <w:numId w:val="1"/>
      </w:numPr>
      <w:spacing w:before="240" w:after="60"/>
      <w:outlineLvl w:val="7"/>
    </w:pPr>
    <w:rPr>
      <w:rFonts w:cs="Times New Roman"/>
      <w:i/>
      <w:snapToGrid/>
      <w:sz w:val="20"/>
    </w:rPr>
  </w:style>
  <w:style w:type="paragraph" w:styleId="Heading9">
    <w:name w:val="heading 9"/>
    <w:basedOn w:val="Normal"/>
    <w:next w:val="Normal"/>
    <w:qFormat/>
    <w:rsid w:val="00676457"/>
    <w:pPr>
      <w:numPr>
        <w:ilvl w:val="8"/>
        <w:numId w:val="1"/>
      </w:numPr>
      <w:spacing w:before="240" w:after="60"/>
      <w:outlineLvl w:val="8"/>
    </w:pPr>
    <w:rPr>
      <w:rFonts w:cs="Times New Roman"/>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6457"/>
    <w:pPr>
      <w:tabs>
        <w:tab w:val="center" w:pos="4320"/>
        <w:tab w:val="right" w:pos="8640"/>
      </w:tabs>
    </w:pPr>
    <w:rPr>
      <w:rFonts w:cs="Times New Roman"/>
      <w:snapToGrid/>
    </w:rPr>
  </w:style>
  <w:style w:type="paragraph" w:styleId="Footer">
    <w:name w:val="footer"/>
    <w:basedOn w:val="Normal"/>
    <w:semiHidden/>
    <w:rsid w:val="00676457"/>
    <w:pPr>
      <w:tabs>
        <w:tab w:val="center" w:pos="4320"/>
        <w:tab w:val="right" w:pos="8640"/>
      </w:tabs>
    </w:pPr>
  </w:style>
  <w:style w:type="character" w:styleId="PageNumber">
    <w:name w:val="page number"/>
    <w:basedOn w:val="DefaultParagraphFont"/>
    <w:semiHidden/>
    <w:rsid w:val="00676457"/>
  </w:style>
  <w:style w:type="paragraph" w:styleId="BalloonText">
    <w:name w:val="Balloon Text"/>
    <w:basedOn w:val="Normal"/>
    <w:semiHidden/>
    <w:rsid w:val="00676457"/>
    <w:rPr>
      <w:rFonts w:ascii="Tahoma" w:hAnsi="Tahoma" w:cs="Tahoma"/>
      <w:sz w:val="16"/>
      <w:szCs w:val="16"/>
    </w:rPr>
  </w:style>
  <w:style w:type="paragraph" w:styleId="BodyTextIndent2">
    <w:name w:val="Body Text Indent 2"/>
    <w:basedOn w:val="Normal"/>
    <w:semiHidden/>
    <w:rsid w:val="00676457"/>
    <w:pPr>
      <w:spacing w:after="180"/>
      <w:ind w:left="1440" w:hanging="720"/>
    </w:pPr>
    <w:rPr>
      <w:rFonts w:cs="Times New Roman"/>
      <w:snapToGrid/>
    </w:rPr>
  </w:style>
  <w:style w:type="paragraph" w:styleId="BodyTextIndent">
    <w:name w:val="Body Text Indent"/>
    <w:basedOn w:val="Normal"/>
    <w:semiHidden/>
    <w:rsid w:val="00676457"/>
    <w:pPr>
      <w:spacing w:after="120"/>
      <w:ind w:left="360"/>
    </w:pPr>
  </w:style>
  <w:style w:type="paragraph" w:styleId="BodyText">
    <w:name w:val="Body Text"/>
    <w:basedOn w:val="Normal"/>
    <w:semiHidden/>
    <w:rsid w:val="00676457"/>
    <w:pPr>
      <w:spacing w:after="120"/>
    </w:pPr>
  </w:style>
  <w:style w:type="paragraph" w:styleId="BodyTextIndent3">
    <w:name w:val="Body Text Indent 3"/>
    <w:basedOn w:val="Normal"/>
    <w:semiHidden/>
    <w:rsid w:val="00676457"/>
    <w:pPr>
      <w:spacing w:after="180"/>
      <w:ind w:left="1440" w:hanging="1440"/>
    </w:pPr>
  </w:style>
  <w:style w:type="character" w:styleId="CommentReference">
    <w:name w:val="annotation reference"/>
    <w:basedOn w:val="DefaultParagraphFont"/>
    <w:uiPriority w:val="99"/>
    <w:semiHidden/>
    <w:unhideWhenUsed/>
    <w:rsid w:val="00DC3447"/>
    <w:rPr>
      <w:sz w:val="16"/>
      <w:szCs w:val="16"/>
    </w:rPr>
  </w:style>
  <w:style w:type="paragraph" w:styleId="CommentText">
    <w:name w:val="annotation text"/>
    <w:basedOn w:val="Normal"/>
    <w:link w:val="CommentTextChar"/>
    <w:uiPriority w:val="99"/>
    <w:semiHidden/>
    <w:unhideWhenUsed/>
    <w:rsid w:val="00DC3447"/>
    <w:rPr>
      <w:sz w:val="20"/>
    </w:rPr>
  </w:style>
  <w:style w:type="character" w:customStyle="1" w:styleId="CommentTextChar">
    <w:name w:val="Comment Text Char"/>
    <w:basedOn w:val="DefaultParagraphFont"/>
    <w:link w:val="CommentText"/>
    <w:uiPriority w:val="99"/>
    <w:semiHidden/>
    <w:rsid w:val="00DC3447"/>
    <w:rPr>
      <w:rFonts w:ascii="Arial" w:hAnsi="Arial" w:cs="Arial"/>
      <w:snapToGrid w:val="0"/>
    </w:rPr>
  </w:style>
  <w:style w:type="paragraph" w:styleId="CommentSubject">
    <w:name w:val="annotation subject"/>
    <w:basedOn w:val="CommentText"/>
    <w:next w:val="CommentText"/>
    <w:link w:val="CommentSubjectChar"/>
    <w:uiPriority w:val="99"/>
    <w:semiHidden/>
    <w:unhideWhenUsed/>
    <w:rsid w:val="00DC3447"/>
    <w:rPr>
      <w:b/>
      <w:bCs/>
    </w:rPr>
  </w:style>
  <w:style w:type="character" w:customStyle="1" w:styleId="CommentSubjectChar">
    <w:name w:val="Comment Subject Char"/>
    <w:basedOn w:val="CommentTextChar"/>
    <w:link w:val="CommentSubject"/>
    <w:uiPriority w:val="99"/>
    <w:semiHidden/>
    <w:rsid w:val="00DC3447"/>
    <w:rPr>
      <w:rFonts w:ascii="Arial" w:hAnsi="Arial" w:cs="Arial"/>
      <w:b/>
      <w:bCs/>
      <w:snapToGrid w:val="0"/>
    </w:rPr>
  </w:style>
  <w:style w:type="character" w:styleId="Hyperlink">
    <w:name w:val="Hyperlink"/>
    <w:basedOn w:val="DefaultParagraphFont"/>
    <w:uiPriority w:val="99"/>
    <w:semiHidden/>
    <w:unhideWhenUsed/>
    <w:rsid w:val="006B6C8E"/>
    <w:rPr>
      <w:color w:val="0000FF"/>
      <w:u w:val="single"/>
    </w:rPr>
  </w:style>
  <w:style w:type="character" w:customStyle="1" w:styleId="HeaderChar">
    <w:name w:val="Header Char"/>
    <w:basedOn w:val="DefaultParagraphFont"/>
    <w:link w:val="Header"/>
    <w:locked/>
    <w:rsid w:val="00B264E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0700</vt:lpstr>
    </vt:vector>
  </TitlesOfParts>
  <Company>dhr</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0700</dc:title>
  <dc:creator>mlorenzo</dc:creator>
  <cp:lastModifiedBy>Vera Adams</cp:lastModifiedBy>
  <cp:revision>4</cp:revision>
  <cp:lastPrinted>2017-09-20T19:08:00Z</cp:lastPrinted>
  <dcterms:created xsi:type="dcterms:W3CDTF">2022-12-27T21:37:00Z</dcterms:created>
  <dcterms:modified xsi:type="dcterms:W3CDTF">2022-12-27T21:37:00Z</dcterms:modified>
</cp:coreProperties>
</file>